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860" w:rsidRDefault="00D73860" w:rsidP="00D73860">
      <w:pPr>
        <w:jc w:val="left"/>
        <w:rPr>
          <w:rFonts w:ascii="黑体" w:eastAsia="黑体" w:hAnsi="黑体"/>
          <w:sz w:val="44"/>
          <w:szCs w:val="44"/>
        </w:rPr>
      </w:pPr>
    </w:p>
    <w:p w:rsidR="00D73860" w:rsidRPr="00A61A68" w:rsidRDefault="00D73860" w:rsidP="00D73860">
      <w:pPr>
        <w:jc w:val="center"/>
        <w:rPr>
          <w:rFonts w:ascii="华文琥珀" w:eastAsia="华文琥珀" w:hAnsi="黑体"/>
          <w:sz w:val="40"/>
          <w:szCs w:val="40"/>
        </w:rPr>
      </w:pPr>
      <w:r>
        <w:rPr>
          <w:rFonts w:ascii="华文琥珀" w:eastAsia="华文琥珀" w:hAnsi="黑体" w:hint="eastAsia"/>
          <w:sz w:val="40"/>
          <w:szCs w:val="40"/>
        </w:rPr>
        <w:t>高音扬声器</w:t>
      </w:r>
    </w:p>
    <w:p w:rsidR="00D73860" w:rsidRDefault="00DE3AEA" w:rsidP="00DE3AEA">
      <w:pPr>
        <w:jc w:val="center"/>
        <w:rPr>
          <w:rFonts w:ascii="华文琥珀" w:eastAsia="华文琥珀" w:hAnsi="黑体"/>
          <w:szCs w:val="21"/>
        </w:rPr>
      </w:pPr>
      <w:r w:rsidRPr="00DE3AEA">
        <w:rPr>
          <w:rFonts w:ascii="华文琥珀" w:eastAsia="华文琥珀" w:hAnsi="黑体" w:hint="eastAsia"/>
          <w:sz w:val="28"/>
          <w:szCs w:val="28"/>
        </w:rPr>
        <w:t>（</w:t>
      </w:r>
      <w:r w:rsidR="000D17D4">
        <w:rPr>
          <w:rFonts w:ascii="华文琥珀" w:eastAsia="华文琥珀" w:hAnsi="黑体" w:hint="eastAsia"/>
          <w:sz w:val="28"/>
          <w:szCs w:val="28"/>
        </w:rPr>
        <w:t>有</w:t>
      </w:r>
      <w:r w:rsidRPr="00DE3AEA">
        <w:rPr>
          <w:rFonts w:ascii="华文琥珀" w:eastAsia="华文琥珀" w:hAnsi="黑体" w:hint="eastAsia"/>
          <w:sz w:val="28"/>
          <w:szCs w:val="28"/>
        </w:rPr>
        <w:t>线）</w:t>
      </w:r>
    </w:p>
    <w:p w:rsidR="00C34E01" w:rsidRDefault="00C34E01" w:rsidP="00C34E01">
      <w:pPr>
        <w:jc w:val="center"/>
        <w:rPr>
          <w:rFonts w:ascii="黑体" w:eastAsia="黑体" w:hAnsi="黑体"/>
          <w:szCs w:val="21"/>
        </w:rPr>
      </w:pPr>
      <w:r w:rsidRPr="005145AA">
        <w:rPr>
          <w:rFonts w:ascii="黑体" w:eastAsia="黑体" w:hAnsi="黑体" w:hint="eastAsia"/>
          <w:sz w:val="28"/>
          <w:szCs w:val="28"/>
        </w:rPr>
        <w:t>LH</w:t>
      </w:r>
      <w:r w:rsidR="00802083">
        <w:rPr>
          <w:rFonts w:ascii="黑体" w:eastAsia="黑体" w:hAnsi="黑体" w:hint="eastAsia"/>
          <w:sz w:val="28"/>
          <w:szCs w:val="28"/>
        </w:rPr>
        <w:t>2</w:t>
      </w:r>
      <w:r w:rsidRPr="005145AA">
        <w:rPr>
          <w:rFonts w:ascii="黑体" w:eastAsia="黑体" w:hAnsi="黑体" w:hint="eastAsia"/>
          <w:sz w:val="28"/>
          <w:szCs w:val="28"/>
        </w:rPr>
        <w:t>02</w:t>
      </w:r>
      <w:r>
        <w:rPr>
          <w:rFonts w:ascii="黑体" w:eastAsia="黑体" w:hAnsi="黑体" w:hint="eastAsia"/>
          <w:sz w:val="28"/>
          <w:szCs w:val="28"/>
        </w:rPr>
        <w:t>Y\</w:t>
      </w:r>
      <w:r w:rsidRPr="005145AA">
        <w:rPr>
          <w:rFonts w:ascii="黑体" w:eastAsia="黑体" w:hAnsi="黑体" w:hint="eastAsia"/>
          <w:sz w:val="28"/>
          <w:szCs w:val="28"/>
        </w:rPr>
        <w:t>LH</w:t>
      </w:r>
      <w:r w:rsidR="00802083">
        <w:rPr>
          <w:rFonts w:ascii="黑体" w:eastAsia="黑体" w:hAnsi="黑体" w:hint="eastAsia"/>
          <w:sz w:val="28"/>
          <w:szCs w:val="28"/>
        </w:rPr>
        <w:t>2</w:t>
      </w:r>
      <w:r w:rsidRPr="005145AA">
        <w:rPr>
          <w:rFonts w:ascii="黑体" w:eastAsia="黑体" w:hAnsi="黑体" w:hint="eastAsia"/>
          <w:sz w:val="28"/>
          <w:szCs w:val="28"/>
        </w:rPr>
        <w:t>03</w:t>
      </w:r>
      <w:r>
        <w:rPr>
          <w:rFonts w:ascii="黑体" w:eastAsia="黑体" w:hAnsi="黑体" w:hint="eastAsia"/>
          <w:sz w:val="28"/>
          <w:szCs w:val="28"/>
        </w:rPr>
        <w:t>Y</w:t>
      </w:r>
    </w:p>
    <w:p w:rsidR="00DE3AEA" w:rsidRPr="00DE3AEA" w:rsidRDefault="00DE3AEA" w:rsidP="00DE3AEA">
      <w:pPr>
        <w:jc w:val="center"/>
        <w:rPr>
          <w:rFonts w:ascii="华文琥珀" w:eastAsia="华文琥珀" w:hAnsi="黑体"/>
          <w:szCs w:val="21"/>
        </w:rPr>
      </w:pPr>
    </w:p>
    <w:p w:rsidR="00D73860" w:rsidRPr="00317012" w:rsidRDefault="00D73860" w:rsidP="00D73860">
      <w:pPr>
        <w:jc w:val="center"/>
        <w:rPr>
          <w:rFonts w:ascii="黑体" w:eastAsia="黑体" w:hAnsi="黑体"/>
          <w:sz w:val="44"/>
          <w:szCs w:val="44"/>
        </w:rPr>
      </w:pPr>
      <w:r w:rsidRPr="00317012">
        <w:rPr>
          <w:rFonts w:ascii="黑体" w:eastAsia="黑体" w:hAnsi="黑体" w:hint="eastAsia"/>
          <w:sz w:val="44"/>
          <w:szCs w:val="44"/>
        </w:rPr>
        <w:t>使用说明</w:t>
      </w:r>
      <w:r>
        <w:rPr>
          <w:rFonts w:ascii="黑体" w:eastAsia="黑体" w:hAnsi="黑体" w:hint="eastAsia"/>
          <w:sz w:val="44"/>
          <w:szCs w:val="44"/>
        </w:rPr>
        <w:t>书</w:t>
      </w:r>
    </w:p>
    <w:p w:rsidR="00D73860" w:rsidRDefault="00D73860" w:rsidP="00D73860">
      <w:pPr>
        <w:jc w:val="center"/>
        <w:rPr>
          <w:rFonts w:ascii="黑体" w:eastAsia="黑体" w:hAnsi="黑体"/>
          <w:sz w:val="28"/>
          <w:szCs w:val="28"/>
        </w:rPr>
      </w:pPr>
    </w:p>
    <w:p w:rsidR="00D73860" w:rsidRDefault="00D73860" w:rsidP="00D73860">
      <w:pPr>
        <w:jc w:val="center"/>
        <w:rPr>
          <w:rFonts w:ascii="黑体" w:eastAsia="黑体" w:hAnsi="黑体"/>
          <w:sz w:val="28"/>
          <w:szCs w:val="28"/>
        </w:rPr>
      </w:pPr>
      <w:r>
        <w:rPr>
          <w:rFonts w:ascii="黑体" w:eastAsia="黑体" w:hAnsi="黑体" w:hint="eastAsia"/>
          <w:sz w:val="28"/>
          <w:szCs w:val="28"/>
        </w:rPr>
        <w:t>V1.0</w:t>
      </w:r>
    </w:p>
    <w:p w:rsidR="00D73860" w:rsidRDefault="00D73860" w:rsidP="00D73860">
      <w:pPr>
        <w:jc w:val="center"/>
        <w:rPr>
          <w:rFonts w:ascii="黑体" w:eastAsia="黑体" w:hAnsi="黑体"/>
          <w:sz w:val="28"/>
          <w:szCs w:val="28"/>
        </w:rPr>
      </w:pPr>
    </w:p>
    <w:p w:rsidR="00D73860" w:rsidRPr="00ED6D9D" w:rsidRDefault="00D73860" w:rsidP="005145AA">
      <w:pPr>
        <w:ind w:right="1120"/>
        <w:rPr>
          <w:rFonts w:ascii="黑体" w:eastAsia="黑体" w:hAnsi="黑体"/>
          <w:sz w:val="28"/>
          <w:szCs w:val="28"/>
        </w:rPr>
      </w:pPr>
    </w:p>
    <w:p w:rsidR="00D73860" w:rsidRDefault="00802083" w:rsidP="00D73860">
      <w:pPr>
        <w:jc w:val="center"/>
        <w:rPr>
          <w:rFonts w:ascii="黑体" w:eastAsia="黑体" w:hAnsi="黑体"/>
          <w:sz w:val="40"/>
          <w:szCs w:val="40"/>
        </w:rPr>
      </w:pPr>
      <w:r>
        <w:rPr>
          <w:rFonts w:ascii="黑体" w:eastAsia="黑体" w:hAnsi="黑体"/>
          <w:noProof/>
          <w:sz w:val="40"/>
          <w:szCs w:val="40"/>
        </w:rPr>
        <w:drawing>
          <wp:anchor distT="0" distB="0" distL="114300" distR="114300" simplePos="0" relativeHeight="251662336" behindDoc="0" locked="0" layoutInCell="1" allowOverlap="1">
            <wp:simplePos x="0" y="0"/>
            <wp:positionH relativeFrom="column">
              <wp:posOffset>1505331</wp:posOffset>
            </wp:positionH>
            <wp:positionV relativeFrom="paragraph">
              <wp:posOffset>47473</wp:posOffset>
            </wp:positionV>
            <wp:extent cx="1596949" cy="1097280"/>
            <wp:effectExtent l="0" t="0" r="3251" b="0"/>
            <wp:wrapNone/>
            <wp:docPr id="3" name="图片 2" descr="LH-203有线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203有线款.png"/>
                    <pic:cNvPicPr/>
                  </pic:nvPicPr>
                  <pic:blipFill>
                    <a:blip r:embed="rId8" cstate="print"/>
                    <a:stretch>
                      <a:fillRect/>
                    </a:stretch>
                  </pic:blipFill>
                  <pic:spPr>
                    <a:xfrm>
                      <a:off x="0" y="0"/>
                      <a:ext cx="1596949" cy="1097280"/>
                    </a:xfrm>
                    <a:prstGeom prst="rect">
                      <a:avLst/>
                    </a:prstGeom>
                  </pic:spPr>
                </pic:pic>
              </a:graphicData>
            </a:graphic>
          </wp:anchor>
        </w:drawing>
      </w:r>
    </w:p>
    <w:p w:rsidR="00D73860" w:rsidRDefault="00D73860" w:rsidP="00D73860">
      <w:pPr>
        <w:jc w:val="center"/>
        <w:rPr>
          <w:rFonts w:ascii="黑体" w:eastAsia="黑体" w:hAnsi="黑体"/>
          <w:sz w:val="40"/>
          <w:szCs w:val="40"/>
        </w:rPr>
      </w:pPr>
    </w:p>
    <w:p w:rsidR="00D73860" w:rsidRDefault="00D73860" w:rsidP="00D73860">
      <w:pPr>
        <w:jc w:val="center"/>
        <w:rPr>
          <w:rFonts w:ascii="黑体" w:eastAsia="黑体" w:hAnsi="黑体"/>
          <w:sz w:val="15"/>
          <w:szCs w:val="15"/>
        </w:rPr>
      </w:pPr>
    </w:p>
    <w:p w:rsidR="00D73860" w:rsidRDefault="00D73860" w:rsidP="00D73860">
      <w:pPr>
        <w:jc w:val="center"/>
        <w:rPr>
          <w:rFonts w:ascii="黑体" w:eastAsia="黑体" w:hAnsi="黑体"/>
          <w:sz w:val="15"/>
          <w:szCs w:val="15"/>
        </w:rPr>
      </w:pPr>
    </w:p>
    <w:p w:rsidR="008B3B19" w:rsidRDefault="008B3B19" w:rsidP="008B3B19">
      <w:pPr>
        <w:jc w:val="center"/>
        <w:rPr>
          <w:rFonts w:ascii="黑体" w:eastAsia="黑体" w:hAnsi="黑体"/>
          <w:sz w:val="15"/>
          <w:szCs w:val="15"/>
        </w:rPr>
      </w:pPr>
    </w:p>
    <w:p w:rsidR="00D73860" w:rsidRPr="00F31955" w:rsidRDefault="008B3B19" w:rsidP="008B3B19">
      <w:pPr>
        <w:jc w:val="center"/>
        <w:rPr>
          <w:rFonts w:asciiTheme="minorEastAsia" w:hAnsiTheme="minorEastAsia"/>
          <w:sz w:val="15"/>
          <w:szCs w:val="15"/>
        </w:rPr>
      </w:pPr>
      <w:r>
        <w:rPr>
          <w:rFonts w:ascii="黑体" w:eastAsia="黑体" w:hAnsi="黑体" w:hint="eastAsia"/>
          <w:sz w:val="24"/>
          <w:szCs w:val="24"/>
        </w:rPr>
        <w:t xml:space="preserve"> </w:t>
      </w:r>
      <w:r w:rsidRPr="00B002AE">
        <w:rPr>
          <w:rFonts w:ascii="黑体" w:eastAsia="黑体" w:hAnsi="黑体" w:hint="eastAsia"/>
          <w:sz w:val="24"/>
          <w:szCs w:val="24"/>
        </w:rPr>
        <w:t>LH202</w:t>
      </w:r>
      <w:r>
        <w:rPr>
          <w:rFonts w:ascii="黑体" w:eastAsia="黑体" w:hAnsi="黑体" w:hint="eastAsia"/>
          <w:sz w:val="24"/>
          <w:szCs w:val="24"/>
        </w:rPr>
        <w:t>Y</w:t>
      </w:r>
    </w:p>
    <w:p w:rsidR="00D73860" w:rsidRDefault="008D60B5" w:rsidP="00D73860">
      <w:pPr>
        <w:widowControl/>
        <w:jc w:val="left"/>
        <w:rPr>
          <w:rFonts w:ascii="黑体" w:eastAsia="黑体" w:hAnsi="黑体"/>
          <w:b/>
          <w:sz w:val="24"/>
          <w:szCs w:val="24"/>
        </w:rPr>
      </w:pPr>
      <w:r>
        <w:rPr>
          <w:rFonts w:asciiTheme="minorEastAsia" w:hAnsiTheme="minorEastAsia"/>
          <w:noProof/>
          <w:sz w:val="15"/>
          <w:szCs w:val="15"/>
        </w:rPr>
        <w:pict>
          <v:rect id="_x0000_s1028" style="position:absolute;margin-left:-44.3pt;margin-top:28.8pt;width:421.1pt;height:32.7pt;z-index:251661312" fillcolor="#b8cce4 [1300]" strokecolor="#eeece1 [3214]">
            <v:textbox style="mso-next-textbox:#_x0000_s1028">
              <w:txbxContent>
                <w:p w:rsidR="00D73860" w:rsidRPr="007079F3" w:rsidRDefault="00D73860" w:rsidP="00D73860">
                  <w:pPr>
                    <w:adjustRightInd w:val="0"/>
                    <w:spacing w:line="360" w:lineRule="auto"/>
                    <w:ind w:firstLineChars="800" w:firstLine="1200"/>
                    <w:rPr>
                      <w:rFonts w:ascii="黑体" w:eastAsia="黑体" w:hAnsi="黑体"/>
                      <w:sz w:val="15"/>
                      <w:szCs w:val="15"/>
                    </w:rPr>
                  </w:pPr>
                  <w:r w:rsidRPr="007079F3">
                    <w:rPr>
                      <w:rFonts w:ascii="黑体" w:eastAsia="黑体" w:hAnsi="黑体"/>
                      <w:sz w:val="15"/>
                      <w:szCs w:val="15"/>
                    </w:rPr>
                    <w:t>广州蓝海赛尔智能科技有限公司保留随时修改本手册中任何信息的权利，无需提前通知且不承担任何责任。</w:t>
                  </w:r>
                </w:p>
              </w:txbxContent>
            </v:textbox>
          </v:rect>
        </w:pict>
      </w:r>
      <w:r w:rsidR="00D73860">
        <w:rPr>
          <w:rFonts w:ascii="黑体" w:eastAsia="黑体" w:hAnsi="黑体"/>
          <w:b/>
          <w:sz w:val="24"/>
          <w:szCs w:val="24"/>
        </w:rPr>
        <w:br w:type="page"/>
      </w:r>
    </w:p>
    <w:p w:rsidR="00D73860" w:rsidRDefault="00D73860" w:rsidP="00D73860">
      <w:pPr>
        <w:outlineLvl w:val="0"/>
        <w:rPr>
          <w:rFonts w:ascii="黑体" w:eastAsia="黑体" w:hAnsi="黑体"/>
          <w:b/>
          <w:sz w:val="24"/>
          <w:szCs w:val="24"/>
        </w:rPr>
      </w:pPr>
      <w:r w:rsidRPr="00B8431A">
        <w:rPr>
          <w:rFonts w:ascii="黑体" w:eastAsia="黑体" w:hAnsi="黑体" w:hint="eastAsia"/>
          <w:b/>
          <w:sz w:val="24"/>
          <w:szCs w:val="24"/>
        </w:rPr>
        <w:lastRenderedPageBreak/>
        <w:t>一、</w:t>
      </w:r>
      <w:r>
        <w:rPr>
          <w:rFonts w:ascii="黑体" w:eastAsia="黑体" w:hAnsi="黑体" w:hint="eastAsia"/>
          <w:b/>
          <w:sz w:val="24"/>
          <w:szCs w:val="24"/>
        </w:rPr>
        <w:t>使用需知</w:t>
      </w:r>
    </w:p>
    <w:p w:rsidR="00212281" w:rsidRDefault="00212281" w:rsidP="00212281">
      <w:pPr>
        <w:ind w:firstLineChars="200" w:firstLine="42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rsidR="00D73860" w:rsidRDefault="0065795A" w:rsidP="00212281">
      <w:pPr>
        <w:ind w:firstLineChars="200" w:firstLine="420"/>
        <w:jc w:val="left"/>
        <w:rPr>
          <w:szCs w:val="21"/>
        </w:rPr>
      </w:pPr>
      <w:r>
        <w:rPr>
          <w:rFonts w:hAnsi="宋体" w:hint="eastAsia"/>
          <w:szCs w:val="21"/>
          <w:highlight w:val="yellow"/>
        </w:rPr>
        <w:t>蓝海赛尔崇尚创新、品质、品牌战略：</w:t>
      </w:r>
      <w:r>
        <w:rPr>
          <w:rFonts w:hAnsi="宋体" w:hint="eastAsia"/>
          <w:color w:val="FF0000"/>
          <w:szCs w:val="21"/>
          <w:highlight w:val="yellow"/>
        </w:rPr>
        <w:t>以创新为精神，以品质为生命，创造优质产品，打造优秀品牌</w:t>
      </w:r>
      <w:r w:rsidR="00D73860">
        <w:rPr>
          <w:rFonts w:hAnsi="宋体"/>
          <w:szCs w:val="21"/>
        </w:rPr>
        <w:t>。</w:t>
      </w:r>
    </w:p>
    <w:p w:rsidR="00D73860" w:rsidRDefault="00D73860" w:rsidP="00D73860">
      <w:pPr>
        <w:spacing w:line="360" w:lineRule="atLeast"/>
        <w:rPr>
          <w:b/>
          <w:szCs w:val="21"/>
        </w:rPr>
      </w:pPr>
      <w:r>
        <w:rPr>
          <w:rFonts w:hAnsi="宋体"/>
          <w:b/>
          <w:szCs w:val="21"/>
        </w:rPr>
        <w:t>收货检查</w:t>
      </w:r>
    </w:p>
    <w:p w:rsidR="00D73860" w:rsidRPr="006C720E" w:rsidRDefault="00D73860" w:rsidP="00D73860">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sidRPr="006C720E">
        <w:rPr>
          <w:rFonts w:asciiTheme="minorEastAsia" w:hAnsiTheme="minorEastAsia"/>
          <w:szCs w:val="21"/>
        </w:rPr>
        <w:t>箱清单或者下列项目检查包装箱中的物品：</w:t>
      </w:r>
    </w:p>
    <w:tbl>
      <w:tblPr>
        <w:tblStyle w:val="a8"/>
        <w:tblW w:w="5528" w:type="dxa"/>
        <w:tblInd w:w="392" w:type="dxa"/>
        <w:tblLayout w:type="fixed"/>
        <w:tblLook w:val="0000" w:firstRow="0" w:lastRow="0" w:firstColumn="0" w:lastColumn="0" w:noHBand="0" w:noVBand="0"/>
      </w:tblPr>
      <w:tblGrid>
        <w:gridCol w:w="3260"/>
        <w:gridCol w:w="2268"/>
      </w:tblGrid>
      <w:tr w:rsidR="00D73860" w:rsidRPr="006C720E" w:rsidTr="00F12EA7">
        <w:tc>
          <w:tcPr>
            <w:tcW w:w="3260" w:type="dxa"/>
          </w:tcPr>
          <w:p w:rsidR="00D73860" w:rsidRPr="006C720E" w:rsidRDefault="00DE3AEA" w:rsidP="00F12EA7">
            <w:pPr>
              <w:spacing w:line="360" w:lineRule="atLeast"/>
              <w:rPr>
                <w:rFonts w:asciiTheme="minorEastAsia" w:eastAsiaTheme="minorEastAsia" w:hAnsiTheme="minorEastAsia"/>
                <w:sz w:val="21"/>
                <w:szCs w:val="21"/>
              </w:rPr>
            </w:pPr>
            <w:r>
              <w:rPr>
                <w:rFonts w:asciiTheme="minorEastAsia" w:eastAsiaTheme="minorEastAsia" w:hAnsiTheme="minorEastAsia"/>
                <w:sz w:val="21"/>
                <w:szCs w:val="21"/>
              </w:rPr>
              <w:t>高音扬声器（</w:t>
            </w:r>
            <w:proofErr w:type="gramStart"/>
            <w:r>
              <w:rPr>
                <w:rFonts w:asciiTheme="minorEastAsia" w:eastAsiaTheme="minorEastAsia" w:hAnsiTheme="minorEastAsia"/>
                <w:sz w:val="21"/>
                <w:szCs w:val="21"/>
              </w:rPr>
              <w:t>含固定</w:t>
            </w:r>
            <w:proofErr w:type="gramEnd"/>
            <w:r>
              <w:rPr>
                <w:rFonts w:asciiTheme="minorEastAsia" w:eastAsiaTheme="minorEastAsia" w:hAnsiTheme="minorEastAsia"/>
                <w:sz w:val="21"/>
                <w:szCs w:val="21"/>
              </w:rPr>
              <w:t>电源线）</w:t>
            </w:r>
          </w:p>
        </w:tc>
        <w:tc>
          <w:tcPr>
            <w:tcW w:w="2268" w:type="dxa"/>
          </w:tcPr>
          <w:p w:rsidR="00D73860" w:rsidRPr="006C720E" w:rsidRDefault="00613628" w:rsidP="00DE3AEA">
            <w:pPr>
              <w:spacing w:line="360" w:lineRule="atLeast"/>
              <w:jc w:val="center"/>
              <w:rPr>
                <w:rFonts w:asciiTheme="minorEastAsia" w:eastAsiaTheme="minorEastAsia" w:hAnsiTheme="minorEastAsia"/>
                <w:sz w:val="21"/>
                <w:szCs w:val="21"/>
              </w:rPr>
            </w:pPr>
            <w:r w:rsidRPr="005939AB">
              <w:rPr>
                <w:rFonts w:asciiTheme="minorEastAsia" w:eastAsiaTheme="minorEastAsia" w:hAnsiTheme="minorEastAsia" w:hint="eastAsia"/>
                <w:sz w:val="21"/>
                <w:szCs w:val="21"/>
              </w:rPr>
              <w:t>1</w:t>
            </w:r>
            <w:r w:rsidRPr="005939AB">
              <w:rPr>
                <w:rFonts w:asciiTheme="minorEastAsia" w:eastAsiaTheme="minorEastAsia" w:hAnsiTheme="minorEastAsia"/>
                <w:sz w:val="21"/>
                <w:szCs w:val="21"/>
              </w:rPr>
              <w:t>台</w:t>
            </w:r>
          </w:p>
        </w:tc>
      </w:tr>
      <w:tr w:rsidR="00DE3AEA" w:rsidRPr="006C720E" w:rsidTr="00F12EA7">
        <w:tc>
          <w:tcPr>
            <w:tcW w:w="3260" w:type="dxa"/>
          </w:tcPr>
          <w:p w:rsidR="00DE3AEA" w:rsidRPr="006C720E" w:rsidRDefault="00261D82" w:rsidP="00DE3AEA">
            <w:pPr>
              <w:spacing w:line="360" w:lineRule="atLeast"/>
              <w:rPr>
                <w:rFonts w:asciiTheme="minorEastAsia" w:eastAsiaTheme="minorEastAsia" w:hAnsiTheme="minorEastAsia"/>
                <w:sz w:val="21"/>
                <w:szCs w:val="21"/>
              </w:rPr>
            </w:pPr>
            <w:r>
              <w:rPr>
                <w:rFonts w:asciiTheme="minorEastAsia" w:eastAsiaTheme="minorEastAsia" w:hAnsiTheme="minorEastAsia" w:hint="eastAsia"/>
                <w:sz w:val="21"/>
                <w:szCs w:val="21"/>
              </w:rPr>
              <w:t>有线</w:t>
            </w:r>
            <w:r w:rsidR="00DE3AEA" w:rsidRPr="006C720E">
              <w:rPr>
                <w:rFonts w:asciiTheme="minorEastAsia" w:eastAsiaTheme="minorEastAsia" w:hAnsiTheme="minorEastAsia" w:hint="eastAsia"/>
                <w:sz w:val="21"/>
                <w:szCs w:val="21"/>
              </w:rPr>
              <w:t>手持控制器</w:t>
            </w:r>
          </w:p>
        </w:tc>
        <w:tc>
          <w:tcPr>
            <w:tcW w:w="2268" w:type="dxa"/>
          </w:tcPr>
          <w:p w:rsidR="00DE3AEA" w:rsidRPr="006C720E" w:rsidRDefault="00DE3AEA" w:rsidP="00D71F9E">
            <w:pPr>
              <w:spacing w:line="360" w:lineRule="atLeast"/>
              <w:jc w:val="center"/>
              <w:rPr>
                <w:rFonts w:asciiTheme="minorEastAsia" w:eastAsiaTheme="minorEastAsia" w:hAnsiTheme="minorEastAsia"/>
                <w:sz w:val="21"/>
                <w:szCs w:val="21"/>
              </w:rPr>
            </w:pPr>
            <w:r w:rsidRPr="006C720E">
              <w:rPr>
                <w:rFonts w:asciiTheme="minorEastAsia" w:eastAsiaTheme="minorEastAsia" w:hAnsiTheme="minorEastAsia"/>
                <w:sz w:val="21"/>
                <w:szCs w:val="21"/>
              </w:rPr>
              <w:t>1台</w:t>
            </w:r>
          </w:p>
        </w:tc>
      </w:tr>
      <w:tr w:rsidR="00897EC7" w:rsidRPr="006C720E" w:rsidTr="00212C45">
        <w:tc>
          <w:tcPr>
            <w:tcW w:w="3260" w:type="dxa"/>
          </w:tcPr>
          <w:p w:rsidR="00897EC7" w:rsidRPr="005939AB" w:rsidRDefault="00897EC7" w:rsidP="00212C45">
            <w:pPr>
              <w:spacing w:line="360" w:lineRule="atLeast"/>
              <w:rPr>
                <w:rFonts w:asciiTheme="minorEastAsia" w:eastAsiaTheme="minorEastAsia" w:hAnsiTheme="minorEastAsia"/>
                <w:sz w:val="21"/>
                <w:szCs w:val="21"/>
              </w:rPr>
            </w:pPr>
            <w:r w:rsidRPr="005939AB">
              <w:rPr>
                <w:rFonts w:asciiTheme="minorEastAsia" w:eastAsiaTheme="minorEastAsia" w:hAnsiTheme="minorEastAsia" w:hint="eastAsia"/>
                <w:sz w:val="21"/>
                <w:szCs w:val="21"/>
                <w:highlight w:val="yellow"/>
              </w:rPr>
              <w:t>36V电源适配器</w:t>
            </w:r>
            <w:r w:rsidRPr="005939AB">
              <w:rPr>
                <w:rFonts w:asciiTheme="minorEastAsia" w:eastAsiaTheme="minorEastAsia" w:hAnsiTheme="minorEastAsia" w:hint="eastAsia"/>
                <w:sz w:val="21"/>
                <w:szCs w:val="21"/>
              </w:rPr>
              <w:t>（选配）</w:t>
            </w:r>
          </w:p>
        </w:tc>
        <w:tc>
          <w:tcPr>
            <w:tcW w:w="2268" w:type="dxa"/>
          </w:tcPr>
          <w:p w:rsidR="00897EC7" w:rsidRPr="005939AB" w:rsidRDefault="00897EC7" w:rsidP="00212C45">
            <w:pPr>
              <w:spacing w:line="360" w:lineRule="atLeast"/>
              <w:jc w:val="center"/>
              <w:rPr>
                <w:rFonts w:asciiTheme="minorEastAsia" w:eastAsiaTheme="minorEastAsia" w:hAnsiTheme="minorEastAsia"/>
                <w:sz w:val="21"/>
                <w:szCs w:val="21"/>
              </w:rPr>
            </w:pPr>
            <w:r w:rsidRPr="005939AB">
              <w:rPr>
                <w:rFonts w:asciiTheme="minorEastAsia" w:eastAsiaTheme="minorEastAsia" w:hAnsiTheme="minorEastAsia" w:hint="eastAsia"/>
                <w:sz w:val="21"/>
                <w:szCs w:val="21"/>
              </w:rPr>
              <w:t>1个（选配）</w:t>
            </w:r>
          </w:p>
        </w:tc>
      </w:tr>
      <w:tr w:rsidR="00DE3AEA" w:rsidRPr="006C720E" w:rsidTr="00F12EA7">
        <w:tc>
          <w:tcPr>
            <w:tcW w:w="3260" w:type="dxa"/>
          </w:tcPr>
          <w:p w:rsidR="00DE3AEA" w:rsidRPr="0031326F" w:rsidRDefault="00DE3AEA" w:rsidP="00D71F9E">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使用说明书</w:t>
            </w:r>
          </w:p>
        </w:tc>
        <w:tc>
          <w:tcPr>
            <w:tcW w:w="2268" w:type="dxa"/>
          </w:tcPr>
          <w:p w:rsidR="00DE3AEA" w:rsidRPr="0031326F" w:rsidRDefault="00DE3AEA" w:rsidP="00D71F9E">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sz w:val="21"/>
                <w:szCs w:val="21"/>
              </w:rPr>
              <w:t>1本</w:t>
            </w:r>
          </w:p>
        </w:tc>
      </w:tr>
      <w:tr w:rsidR="00DE3AEA" w:rsidRPr="006C720E" w:rsidTr="00F12EA7">
        <w:tc>
          <w:tcPr>
            <w:tcW w:w="3260" w:type="dxa"/>
          </w:tcPr>
          <w:p w:rsidR="00DE3AEA" w:rsidRPr="0031326F" w:rsidRDefault="00DE3AEA" w:rsidP="00D71F9E">
            <w:pPr>
              <w:spacing w:line="360" w:lineRule="atLeast"/>
              <w:rPr>
                <w:rFonts w:asciiTheme="minorEastAsia" w:eastAsiaTheme="minorEastAsia" w:hAnsiTheme="minorEastAsia"/>
                <w:sz w:val="21"/>
                <w:szCs w:val="21"/>
              </w:rPr>
            </w:pPr>
            <w:r w:rsidRPr="0031326F">
              <w:rPr>
                <w:rFonts w:asciiTheme="minorEastAsia" w:eastAsiaTheme="minorEastAsia" w:hAnsiTheme="minorEastAsia"/>
                <w:sz w:val="21"/>
                <w:szCs w:val="21"/>
              </w:rPr>
              <w:t>合格证</w:t>
            </w:r>
            <w:r w:rsidR="0010523E">
              <w:rPr>
                <w:rFonts w:asciiTheme="minorEastAsia" w:hAnsiTheme="minorEastAsia"/>
                <w:szCs w:val="21"/>
              </w:rPr>
              <w:t>（已贴于机身）</w:t>
            </w:r>
          </w:p>
        </w:tc>
        <w:tc>
          <w:tcPr>
            <w:tcW w:w="2268" w:type="dxa"/>
          </w:tcPr>
          <w:p w:rsidR="00DE3AEA" w:rsidRPr="0031326F" w:rsidRDefault="00DE3AEA" w:rsidP="00D71F9E">
            <w:pPr>
              <w:spacing w:line="360" w:lineRule="atLeast"/>
              <w:jc w:val="center"/>
              <w:rPr>
                <w:rFonts w:asciiTheme="minorEastAsia" w:eastAsiaTheme="minorEastAsia" w:hAnsiTheme="minorEastAsia"/>
                <w:sz w:val="21"/>
                <w:szCs w:val="21"/>
              </w:rPr>
            </w:pPr>
            <w:r w:rsidRPr="0031326F">
              <w:rPr>
                <w:rFonts w:asciiTheme="minorEastAsia" w:eastAsiaTheme="minorEastAsia" w:hAnsiTheme="minorEastAsia" w:hint="eastAsia"/>
                <w:sz w:val="21"/>
                <w:szCs w:val="21"/>
              </w:rPr>
              <w:t>1个</w:t>
            </w:r>
          </w:p>
        </w:tc>
      </w:tr>
    </w:tbl>
    <w:p w:rsidR="00D73860" w:rsidRPr="006C720E" w:rsidRDefault="00D73860" w:rsidP="00D73860">
      <w:pPr>
        <w:widowControl/>
        <w:jc w:val="left"/>
        <w:rPr>
          <w:rFonts w:asciiTheme="minorEastAsia" w:hAnsiTheme="minorEastAsia"/>
          <w:b/>
          <w:szCs w:val="21"/>
        </w:rPr>
      </w:pPr>
      <w:r w:rsidRPr="006C720E">
        <w:rPr>
          <w:rFonts w:asciiTheme="minorEastAsia" w:hAnsiTheme="minorEastAsia" w:hint="eastAsia"/>
          <w:b/>
          <w:szCs w:val="21"/>
        </w:rPr>
        <w:t>安全注意事项</w:t>
      </w:r>
    </w:p>
    <w:p w:rsidR="00D73860" w:rsidRPr="006C720E" w:rsidRDefault="00D73860" w:rsidP="00D73860">
      <w:pPr>
        <w:widowControl/>
        <w:ind w:firstLineChars="200" w:firstLine="420"/>
        <w:jc w:val="left"/>
        <w:rPr>
          <w:szCs w:val="21"/>
        </w:rPr>
      </w:pPr>
      <w:r w:rsidRPr="006C720E">
        <w:rPr>
          <w:rFonts w:asciiTheme="minorEastAsia" w:hAnsiTheme="minorEastAsia" w:hint="eastAsia"/>
          <w:szCs w:val="21"/>
        </w:rPr>
        <w:t>在使用和操作设备前，请阅读并遵守下面的注意事项，以确保设备性能最</w:t>
      </w:r>
      <w:r w:rsidRPr="006C720E">
        <w:rPr>
          <w:rFonts w:hint="eastAsia"/>
          <w:szCs w:val="21"/>
        </w:rPr>
        <w:t>佳，并避免出现危险或非法情况。</w:t>
      </w:r>
    </w:p>
    <w:p w:rsidR="00D73860" w:rsidRPr="006C720E" w:rsidRDefault="00D73860" w:rsidP="00D73860">
      <w:pPr>
        <w:widowControl/>
        <w:ind w:firstLineChars="100" w:firstLine="210"/>
        <w:jc w:val="left"/>
        <w:rPr>
          <w:szCs w:val="21"/>
        </w:rPr>
      </w:pPr>
      <w:r w:rsidRPr="006C720E">
        <w:rPr>
          <w:rFonts w:hint="eastAsia"/>
          <w:szCs w:val="21"/>
        </w:rPr>
        <w:t>·清洁和维护前，请停止使用本设备，断开</w:t>
      </w:r>
      <w:r>
        <w:rPr>
          <w:rFonts w:hint="eastAsia"/>
          <w:szCs w:val="21"/>
        </w:rPr>
        <w:t>电源</w:t>
      </w:r>
      <w:r w:rsidRPr="006C720E">
        <w:rPr>
          <w:rFonts w:hint="eastAsia"/>
          <w:szCs w:val="21"/>
        </w:rPr>
        <w:t>。</w:t>
      </w:r>
    </w:p>
    <w:p w:rsidR="00D73860" w:rsidRDefault="00D73860" w:rsidP="00D73860">
      <w:pPr>
        <w:widowControl/>
        <w:ind w:firstLineChars="100" w:firstLine="210"/>
        <w:jc w:val="left"/>
        <w:rPr>
          <w:b/>
          <w:szCs w:val="21"/>
        </w:rPr>
      </w:pPr>
      <w:r w:rsidRPr="006C720E">
        <w:rPr>
          <w:rFonts w:hint="eastAsia"/>
          <w:szCs w:val="21"/>
        </w:rPr>
        <w:t>·请勿擅自拆卸或改装设备及配件，否则该设备及配件将不在本公司保修范围之内，设备发生故障时请联系</w:t>
      </w:r>
      <w:r w:rsidR="00496B9E">
        <w:rPr>
          <w:rFonts w:hint="eastAsia"/>
          <w:color w:val="FF0000"/>
          <w:szCs w:val="21"/>
        </w:rPr>
        <w:t>客服或授权经销商</w:t>
      </w:r>
      <w:r w:rsidRPr="006C720E">
        <w:rPr>
          <w:rFonts w:hint="eastAsia"/>
          <w:szCs w:val="21"/>
        </w:rPr>
        <w:t>。</w:t>
      </w:r>
    </w:p>
    <w:p w:rsidR="00D73860" w:rsidRDefault="00D73860" w:rsidP="00D73860">
      <w:pPr>
        <w:spacing w:line="360" w:lineRule="atLeast"/>
        <w:ind w:firstLineChars="100" w:firstLine="210"/>
        <w:rPr>
          <w:szCs w:val="21"/>
        </w:rPr>
      </w:pPr>
      <w:r w:rsidRPr="006C720E">
        <w:rPr>
          <w:rFonts w:hint="eastAsia"/>
          <w:szCs w:val="21"/>
        </w:rPr>
        <w:t>·</w:t>
      </w:r>
      <w:r w:rsidR="00261D82">
        <w:rPr>
          <w:rFonts w:hint="eastAsia"/>
          <w:szCs w:val="21"/>
        </w:rPr>
        <w:t>有线</w:t>
      </w:r>
      <w:r w:rsidR="00DE3AEA" w:rsidRPr="006C720E">
        <w:rPr>
          <w:rFonts w:asciiTheme="minorEastAsia" w:hAnsiTheme="minorEastAsia" w:hint="eastAsia"/>
          <w:szCs w:val="21"/>
        </w:rPr>
        <w:t>手持控制器</w:t>
      </w:r>
      <w:r>
        <w:rPr>
          <w:rFonts w:hint="eastAsia"/>
          <w:szCs w:val="21"/>
        </w:rPr>
        <w:t>电源：长时间不使用本机时，应关闭电源开关。</w:t>
      </w:r>
    </w:p>
    <w:p w:rsidR="00D73860" w:rsidRDefault="00D73860" w:rsidP="00D73860">
      <w:pPr>
        <w:spacing w:line="360" w:lineRule="atLeast"/>
        <w:ind w:firstLineChars="100" w:firstLine="210"/>
        <w:rPr>
          <w:szCs w:val="21"/>
        </w:rPr>
      </w:pPr>
      <w:r>
        <w:rPr>
          <w:rFonts w:hint="eastAsia"/>
          <w:szCs w:val="21"/>
        </w:rPr>
        <w:t>·充电：为手持控制器</w:t>
      </w:r>
      <w:r w:rsidRPr="0031326F">
        <w:rPr>
          <w:rFonts w:hint="eastAsia"/>
          <w:szCs w:val="21"/>
        </w:rPr>
        <w:t>充电时，建议您</w:t>
      </w:r>
      <w:r>
        <w:rPr>
          <w:rFonts w:hint="eastAsia"/>
          <w:szCs w:val="21"/>
        </w:rPr>
        <w:t>用现有的手机</w:t>
      </w:r>
      <w:r w:rsidRPr="0031326F">
        <w:rPr>
          <w:rFonts w:hint="eastAsia"/>
          <w:szCs w:val="21"/>
        </w:rPr>
        <w:t>充电器以及</w:t>
      </w:r>
      <w:r>
        <w:rPr>
          <w:rFonts w:hint="eastAsia"/>
          <w:szCs w:val="21"/>
        </w:rPr>
        <w:t>micro-</w:t>
      </w:r>
      <w:r w:rsidRPr="0031326F">
        <w:rPr>
          <w:rFonts w:hint="eastAsia"/>
          <w:szCs w:val="21"/>
        </w:rPr>
        <w:t xml:space="preserve">USB </w:t>
      </w:r>
      <w:r w:rsidRPr="0031326F">
        <w:rPr>
          <w:rFonts w:hint="eastAsia"/>
          <w:szCs w:val="21"/>
        </w:rPr>
        <w:t>数据线。</w:t>
      </w:r>
    </w:p>
    <w:p w:rsidR="00D73860" w:rsidRPr="00490CA1" w:rsidRDefault="00D73860" w:rsidP="00D73860">
      <w:pPr>
        <w:spacing w:line="360" w:lineRule="atLeast"/>
        <w:ind w:firstLineChars="100" w:firstLine="210"/>
        <w:rPr>
          <w:szCs w:val="21"/>
        </w:rPr>
      </w:pPr>
      <w:r>
        <w:rPr>
          <w:rFonts w:hint="eastAsia"/>
          <w:szCs w:val="21"/>
        </w:rPr>
        <w:t>·</w:t>
      </w:r>
      <w:r w:rsidR="00DE3AEA" w:rsidRPr="006C720E">
        <w:rPr>
          <w:rFonts w:asciiTheme="minorEastAsia" w:hAnsiTheme="minorEastAsia" w:hint="eastAsia"/>
          <w:szCs w:val="21"/>
        </w:rPr>
        <w:t>手持控制器</w:t>
      </w:r>
      <w:r w:rsidRPr="00490CA1">
        <w:rPr>
          <w:rFonts w:hint="eastAsia"/>
          <w:szCs w:val="21"/>
        </w:rPr>
        <w:t>严禁雨淋、浸水。</w:t>
      </w:r>
    </w:p>
    <w:p w:rsidR="00D73860" w:rsidRDefault="00D73860" w:rsidP="00D73860">
      <w:pPr>
        <w:spacing w:line="360" w:lineRule="atLeast"/>
        <w:ind w:firstLineChars="100" w:firstLine="210"/>
        <w:rPr>
          <w:szCs w:val="21"/>
        </w:rPr>
      </w:pPr>
      <w:r>
        <w:rPr>
          <w:rFonts w:hint="eastAsia"/>
          <w:szCs w:val="21"/>
        </w:rPr>
        <w:t>·</w:t>
      </w:r>
      <w:r w:rsidRPr="006C720E">
        <w:rPr>
          <w:rFonts w:hint="eastAsia"/>
          <w:szCs w:val="21"/>
        </w:rPr>
        <w:t>请勿拆解或改装</w:t>
      </w:r>
      <w:r>
        <w:rPr>
          <w:rFonts w:hint="eastAsia"/>
          <w:szCs w:val="21"/>
        </w:rPr>
        <w:t>控制器</w:t>
      </w:r>
      <w:r w:rsidRPr="006C720E">
        <w:rPr>
          <w:rFonts w:hint="eastAsia"/>
          <w:szCs w:val="21"/>
        </w:rPr>
        <w:t>、插入异物、浸入水或其它液体中，以免引起电池漏液、过热、起火或爆炸</w:t>
      </w:r>
      <w:r>
        <w:rPr>
          <w:rFonts w:hint="eastAsia"/>
          <w:szCs w:val="21"/>
        </w:rPr>
        <w:t>。</w:t>
      </w:r>
    </w:p>
    <w:p w:rsidR="00D73860" w:rsidRDefault="00D73860" w:rsidP="00D73860">
      <w:pPr>
        <w:spacing w:line="360" w:lineRule="atLeast"/>
        <w:ind w:firstLineChars="100" w:firstLine="210"/>
        <w:rPr>
          <w:szCs w:val="21"/>
        </w:rPr>
      </w:pPr>
      <w:r>
        <w:rPr>
          <w:rFonts w:hint="eastAsia"/>
          <w:szCs w:val="21"/>
        </w:rPr>
        <w:t>·将设备置于通风、干燥场所下工作，避免过热、潮湿、积灰、远离热源，使设备能够可靠的工作。</w:t>
      </w:r>
    </w:p>
    <w:p w:rsidR="00D73860" w:rsidRPr="00E61286" w:rsidRDefault="00D73860" w:rsidP="00D73860">
      <w:pPr>
        <w:outlineLvl w:val="0"/>
        <w:rPr>
          <w:rFonts w:ascii="黑体" w:eastAsia="黑体" w:hAnsi="黑体"/>
          <w:b/>
          <w:szCs w:val="21"/>
        </w:rPr>
      </w:pPr>
    </w:p>
    <w:p w:rsidR="00D73860" w:rsidRPr="00B8431A" w:rsidRDefault="00D73860" w:rsidP="00D73860">
      <w:pPr>
        <w:outlineLvl w:val="0"/>
        <w:rPr>
          <w:rFonts w:ascii="黑体" w:eastAsia="黑体" w:hAnsi="黑体"/>
          <w:b/>
          <w:sz w:val="24"/>
          <w:szCs w:val="24"/>
        </w:rPr>
      </w:pPr>
      <w:r>
        <w:rPr>
          <w:rFonts w:ascii="黑体" w:eastAsia="黑体" w:hAnsi="黑体" w:hint="eastAsia"/>
          <w:b/>
          <w:sz w:val="24"/>
          <w:szCs w:val="24"/>
        </w:rPr>
        <w:t>二、</w:t>
      </w:r>
      <w:r w:rsidRPr="00B8431A">
        <w:rPr>
          <w:rFonts w:ascii="黑体" w:eastAsia="黑体" w:hAnsi="黑体" w:hint="eastAsia"/>
          <w:b/>
          <w:sz w:val="24"/>
          <w:szCs w:val="24"/>
        </w:rPr>
        <w:t>功能</w:t>
      </w:r>
      <w:r>
        <w:rPr>
          <w:rFonts w:ascii="黑体" w:eastAsia="黑体" w:hAnsi="黑体" w:hint="eastAsia"/>
          <w:b/>
          <w:sz w:val="24"/>
          <w:szCs w:val="24"/>
        </w:rPr>
        <w:t>及应用</w:t>
      </w:r>
    </w:p>
    <w:p w:rsidR="00D73860" w:rsidRDefault="00D73860" w:rsidP="00D73860">
      <w:pPr>
        <w:ind w:firstLine="405"/>
        <w:rPr>
          <w:b/>
          <w:szCs w:val="21"/>
        </w:rPr>
      </w:pPr>
      <w:r>
        <w:rPr>
          <w:rFonts w:hint="eastAsia"/>
          <w:b/>
          <w:szCs w:val="21"/>
        </w:rPr>
        <w:t>功能：</w:t>
      </w:r>
    </w:p>
    <w:p w:rsidR="00D73860" w:rsidRDefault="00D73860" w:rsidP="00D73860">
      <w:pPr>
        <w:ind w:firstLine="405"/>
        <w:rPr>
          <w:szCs w:val="21"/>
        </w:rPr>
      </w:pPr>
      <w:r>
        <w:rPr>
          <w:rFonts w:hint="eastAsia"/>
          <w:szCs w:val="21"/>
        </w:rPr>
        <w:t>·</w:t>
      </w:r>
      <w:r w:rsidR="000D17D4">
        <w:rPr>
          <w:rFonts w:hint="eastAsia"/>
          <w:szCs w:val="21"/>
        </w:rPr>
        <w:t>有线手持控制器</w:t>
      </w:r>
      <w:r>
        <w:rPr>
          <w:rFonts w:hint="eastAsia"/>
          <w:szCs w:val="21"/>
        </w:rPr>
        <w:t>连接，</w:t>
      </w:r>
      <w:r w:rsidR="000D17D4">
        <w:rPr>
          <w:rFonts w:hint="eastAsia"/>
          <w:szCs w:val="21"/>
        </w:rPr>
        <w:t>安全可靠</w:t>
      </w:r>
    </w:p>
    <w:p w:rsidR="00D73860" w:rsidRDefault="00D73860" w:rsidP="00D73860">
      <w:pPr>
        <w:ind w:firstLine="405"/>
        <w:rPr>
          <w:szCs w:val="21"/>
        </w:rPr>
      </w:pPr>
      <w:r>
        <w:rPr>
          <w:rFonts w:hint="eastAsia"/>
          <w:szCs w:val="21"/>
        </w:rPr>
        <w:lastRenderedPageBreak/>
        <w:t>·内置</w:t>
      </w:r>
      <w:r>
        <w:rPr>
          <w:rFonts w:hint="eastAsia"/>
          <w:szCs w:val="21"/>
        </w:rPr>
        <w:t>120</w:t>
      </w:r>
      <w:r>
        <w:rPr>
          <w:rFonts w:hint="eastAsia"/>
          <w:szCs w:val="21"/>
        </w:rPr>
        <w:t>秒录音，单曲循环播放</w:t>
      </w:r>
    </w:p>
    <w:p w:rsidR="00D73860" w:rsidRDefault="00D73860" w:rsidP="00D73860">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Pr>
          <w:rFonts w:hint="eastAsia"/>
          <w:szCs w:val="21"/>
        </w:rPr>
        <w:t>单曲</w:t>
      </w:r>
      <w:r>
        <w:rPr>
          <w:rFonts w:hint="eastAsia"/>
          <w:szCs w:val="21"/>
        </w:rPr>
        <w:t>/</w:t>
      </w:r>
      <w:r>
        <w:rPr>
          <w:rFonts w:hint="eastAsia"/>
          <w:szCs w:val="21"/>
        </w:rPr>
        <w:t>循环播放</w:t>
      </w:r>
    </w:p>
    <w:p w:rsidR="00D73860" w:rsidRDefault="00D73860" w:rsidP="00D73860">
      <w:pPr>
        <w:ind w:firstLine="405"/>
        <w:rPr>
          <w:szCs w:val="21"/>
        </w:rPr>
      </w:pPr>
      <w:r>
        <w:rPr>
          <w:rFonts w:hint="eastAsia"/>
          <w:szCs w:val="21"/>
        </w:rPr>
        <w:t>·直接喊话扩音</w:t>
      </w:r>
    </w:p>
    <w:p w:rsidR="00D73860" w:rsidRDefault="00D73860" w:rsidP="00D73860">
      <w:pPr>
        <w:ind w:firstLine="405"/>
        <w:rPr>
          <w:szCs w:val="21"/>
        </w:rPr>
      </w:pPr>
      <w:r>
        <w:rPr>
          <w:rFonts w:hint="eastAsia"/>
          <w:szCs w:val="21"/>
        </w:rPr>
        <w:t>·</w:t>
      </w:r>
      <w:r w:rsidR="00A77EFA">
        <w:rPr>
          <w:rFonts w:hint="eastAsia"/>
          <w:szCs w:val="21"/>
        </w:rPr>
        <w:t>手柄</w:t>
      </w:r>
      <w:r w:rsidR="00A77EFA">
        <w:rPr>
          <w:rFonts w:hint="eastAsia"/>
          <w:szCs w:val="21"/>
        </w:rPr>
        <w:t>SEG</w:t>
      </w:r>
      <w:r w:rsidR="00A77EFA">
        <w:rPr>
          <w:rFonts w:hint="eastAsia"/>
          <w:szCs w:val="21"/>
        </w:rPr>
        <w:t>数码管</w:t>
      </w:r>
      <w:r>
        <w:rPr>
          <w:rFonts w:hint="eastAsia"/>
          <w:szCs w:val="21"/>
        </w:rPr>
        <w:t>工作状态指示</w:t>
      </w:r>
    </w:p>
    <w:p w:rsidR="00D73860" w:rsidRDefault="00D73860" w:rsidP="00D73860">
      <w:pPr>
        <w:ind w:firstLine="405"/>
        <w:rPr>
          <w:szCs w:val="21"/>
        </w:rPr>
      </w:pPr>
      <w:r>
        <w:rPr>
          <w:rFonts w:hint="eastAsia"/>
          <w:szCs w:val="21"/>
        </w:rPr>
        <w:t>·功能按键独立操作</w:t>
      </w:r>
    </w:p>
    <w:p w:rsidR="00A24801" w:rsidRDefault="00A24801" w:rsidP="00D73860">
      <w:pPr>
        <w:ind w:firstLine="405"/>
        <w:rPr>
          <w:szCs w:val="21"/>
        </w:rPr>
      </w:pPr>
      <w:r>
        <w:rPr>
          <w:rFonts w:hint="eastAsia"/>
          <w:szCs w:val="21"/>
        </w:rPr>
        <w:t>·数字功放，效率高，发热少，背景噪声小</w:t>
      </w:r>
    </w:p>
    <w:p w:rsidR="00A24801" w:rsidRDefault="00A24801" w:rsidP="00D73860">
      <w:pPr>
        <w:ind w:firstLine="405"/>
        <w:rPr>
          <w:szCs w:val="21"/>
        </w:rPr>
      </w:pPr>
      <w:r>
        <w:rPr>
          <w:rFonts w:hint="eastAsia"/>
          <w:szCs w:val="21"/>
        </w:rPr>
        <w:t>·强力磁铁，固定牢靠</w:t>
      </w:r>
    </w:p>
    <w:p w:rsidR="00A24801" w:rsidRDefault="00A24801" w:rsidP="00D73860">
      <w:pPr>
        <w:ind w:firstLine="405"/>
        <w:rPr>
          <w:szCs w:val="21"/>
        </w:rPr>
      </w:pPr>
      <w:r>
        <w:rPr>
          <w:rFonts w:hint="eastAsia"/>
          <w:szCs w:val="21"/>
        </w:rPr>
        <w:t>·</w:t>
      </w:r>
      <w:r w:rsidR="002416CE">
        <w:rPr>
          <w:rFonts w:hint="eastAsia"/>
          <w:szCs w:val="21"/>
        </w:rPr>
        <w:t>采用优质</w:t>
      </w:r>
      <w:r w:rsidR="002416CE">
        <w:rPr>
          <w:rFonts w:hint="eastAsia"/>
          <w:szCs w:val="21"/>
        </w:rPr>
        <w:t>ABS</w:t>
      </w:r>
      <w:r w:rsidR="002416CE">
        <w:rPr>
          <w:rFonts w:hint="eastAsia"/>
          <w:szCs w:val="21"/>
        </w:rPr>
        <w:t>材料，音质还原度高，失真小</w:t>
      </w:r>
    </w:p>
    <w:p w:rsidR="002416CE" w:rsidRDefault="002416CE" w:rsidP="00D73860">
      <w:pPr>
        <w:ind w:firstLine="405"/>
        <w:rPr>
          <w:szCs w:val="21"/>
        </w:rPr>
      </w:pPr>
      <w:r>
        <w:rPr>
          <w:rFonts w:hint="eastAsia"/>
          <w:szCs w:val="21"/>
        </w:rPr>
        <w:t>·</w:t>
      </w:r>
      <w:r w:rsidR="00334EAB">
        <w:rPr>
          <w:rFonts w:hint="eastAsia"/>
          <w:color w:val="FF0000"/>
          <w:szCs w:val="21"/>
          <w:highlight w:val="yellow"/>
        </w:rPr>
        <w:t>IP65</w:t>
      </w:r>
      <w:r w:rsidR="00334EAB">
        <w:rPr>
          <w:rFonts w:hint="eastAsia"/>
          <w:color w:val="FF0000"/>
          <w:szCs w:val="21"/>
          <w:highlight w:val="yellow"/>
        </w:rPr>
        <w:t>防水铸造，防水防尘</w:t>
      </w:r>
    </w:p>
    <w:p w:rsidR="00E26211" w:rsidRDefault="00E26211" w:rsidP="00D73860">
      <w:pPr>
        <w:ind w:firstLine="405"/>
        <w:rPr>
          <w:szCs w:val="21"/>
        </w:rPr>
      </w:pPr>
      <w:r>
        <w:rPr>
          <w:rFonts w:hint="eastAsia"/>
          <w:szCs w:val="21"/>
        </w:rPr>
        <w:t>·取得外观设计专利</w:t>
      </w:r>
    </w:p>
    <w:p w:rsidR="0043082F" w:rsidRDefault="0043082F" w:rsidP="0043082F">
      <w:pPr>
        <w:ind w:firstLine="405"/>
        <w:rPr>
          <w:szCs w:val="21"/>
        </w:rPr>
      </w:pPr>
      <w:r w:rsidRPr="00C207D7">
        <w:rPr>
          <w:rFonts w:hint="eastAsia"/>
          <w:szCs w:val="21"/>
        </w:rPr>
        <w:t>·宽电压使用范围，</w:t>
      </w:r>
      <w:r w:rsidR="00DD6B55">
        <w:rPr>
          <w:rFonts w:hint="eastAsia"/>
          <w:szCs w:val="21"/>
        </w:rPr>
        <w:t>标准</w:t>
      </w:r>
      <w:r w:rsidR="00DD6B55">
        <w:rPr>
          <w:rFonts w:hint="eastAsia"/>
          <w:szCs w:val="21"/>
        </w:rPr>
        <w:t>12V</w:t>
      </w:r>
      <w:r w:rsidR="00DD6B55">
        <w:rPr>
          <w:rFonts w:hint="eastAsia"/>
          <w:szCs w:val="21"/>
        </w:rPr>
        <w:t>电源或</w:t>
      </w:r>
      <w:r w:rsidR="00DD6B55">
        <w:rPr>
          <w:rFonts w:hint="eastAsia"/>
          <w:szCs w:val="21"/>
        </w:rPr>
        <w:t>12V</w:t>
      </w:r>
      <w:r w:rsidR="00DD6B55">
        <w:rPr>
          <w:rFonts w:hint="eastAsia"/>
          <w:szCs w:val="21"/>
        </w:rPr>
        <w:t>电瓶</w:t>
      </w:r>
    </w:p>
    <w:p w:rsidR="0043082F" w:rsidRPr="00C33444" w:rsidRDefault="0043082F" w:rsidP="0043082F">
      <w:pPr>
        <w:ind w:firstLine="405"/>
        <w:rPr>
          <w:b/>
          <w:szCs w:val="21"/>
        </w:rPr>
      </w:pPr>
      <w:r w:rsidRPr="00C33444">
        <w:rPr>
          <w:rFonts w:hint="eastAsia"/>
          <w:b/>
          <w:szCs w:val="21"/>
        </w:rPr>
        <w:t>应用</w:t>
      </w:r>
      <w:r>
        <w:rPr>
          <w:rFonts w:hint="eastAsia"/>
          <w:b/>
          <w:szCs w:val="21"/>
        </w:rPr>
        <w:t>场景</w:t>
      </w:r>
      <w:r w:rsidRPr="00C33444">
        <w:rPr>
          <w:rFonts w:hint="eastAsia"/>
          <w:b/>
          <w:szCs w:val="21"/>
        </w:rPr>
        <w:t>：</w:t>
      </w:r>
    </w:p>
    <w:p w:rsidR="00D73860" w:rsidRPr="000524BC" w:rsidRDefault="00757446" w:rsidP="0043082F">
      <w:pPr>
        <w:ind w:firstLineChars="300" w:firstLine="630"/>
        <w:rPr>
          <w:rFonts w:asciiTheme="minorEastAsia" w:hAnsiTheme="minorEastAsia"/>
          <w:szCs w:val="21"/>
        </w:rPr>
      </w:pPr>
      <w:r w:rsidRPr="00414B2C">
        <w:rPr>
          <w:rFonts w:hint="eastAsia"/>
          <w:szCs w:val="21"/>
        </w:rPr>
        <w:t>产品</w:t>
      </w:r>
      <w:r>
        <w:rPr>
          <w:rFonts w:hint="eastAsia"/>
        </w:rPr>
        <w:t>适合于面包车，皮卡车，农用车，客货车，依维柯，全顺车，商务车等车型，</w:t>
      </w:r>
      <w:r w:rsidRPr="00414B2C">
        <w:rPr>
          <w:rFonts w:hint="eastAsia"/>
        </w:rPr>
        <w:t>广泛用于汽车广告宣传、森林防火、公检法司、城市管理、工商税务、土地水</w:t>
      </w:r>
      <w:proofErr w:type="gramStart"/>
      <w:r w:rsidRPr="00414B2C">
        <w:rPr>
          <w:rFonts w:hint="eastAsia"/>
        </w:rPr>
        <w:t>务</w:t>
      </w:r>
      <w:proofErr w:type="gramEnd"/>
      <w:r w:rsidRPr="00414B2C">
        <w:rPr>
          <w:rFonts w:hint="eastAsia"/>
        </w:rPr>
        <w:t>、计生监察、农林渔政、民政邮政、种子农药管理宣传等</w:t>
      </w:r>
      <w:r w:rsidR="00D73860">
        <w:rPr>
          <w:rFonts w:hint="eastAsia"/>
          <w:szCs w:val="21"/>
        </w:rPr>
        <w:t>。</w:t>
      </w:r>
    </w:p>
    <w:p w:rsidR="00D73860" w:rsidRPr="00B8431A" w:rsidRDefault="00D73860" w:rsidP="00D73860">
      <w:pPr>
        <w:outlineLvl w:val="0"/>
        <w:rPr>
          <w:rFonts w:ascii="黑体" w:eastAsia="黑体" w:hAnsi="黑体"/>
          <w:b/>
          <w:sz w:val="24"/>
          <w:szCs w:val="24"/>
        </w:rPr>
      </w:pPr>
      <w:r w:rsidRPr="00B8431A">
        <w:rPr>
          <w:rFonts w:ascii="黑体" w:eastAsia="黑体" w:hAnsi="黑体" w:hint="eastAsia"/>
          <w:b/>
          <w:sz w:val="24"/>
          <w:szCs w:val="24"/>
        </w:rPr>
        <w:t>三、产品说明</w:t>
      </w:r>
    </w:p>
    <w:p w:rsidR="00757446" w:rsidRDefault="00F04E83" w:rsidP="00757446">
      <w:r w:rsidRPr="00F04E83">
        <w:rPr>
          <w:rFonts w:asciiTheme="minorEastAsia" w:hAnsiTheme="minorEastAsia" w:hint="eastAsia"/>
          <w:szCs w:val="21"/>
        </w:rPr>
        <w:t xml:space="preserve">  </w:t>
      </w:r>
      <w:r w:rsidR="00757446" w:rsidRPr="00F04E83">
        <w:rPr>
          <w:rFonts w:asciiTheme="minorEastAsia" w:hAnsiTheme="minorEastAsia" w:hint="eastAsia"/>
          <w:szCs w:val="21"/>
        </w:rPr>
        <w:t xml:space="preserve">  </w:t>
      </w:r>
      <w:r w:rsidR="00757446">
        <w:rPr>
          <w:rFonts w:hint="eastAsia"/>
        </w:rPr>
        <w:t>TF</w:t>
      </w:r>
      <w:r w:rsidR="00757446">
        <w:rPr>
          <w:rFonts w:hint="eastAsia"/>
        </w:rPr>
        <w:t>卡</w:t>
      </w:r>
      <w:r w:rsidR="00757446">
        <w:rPr>
          <w:rFonts w:hint="eastAsia"/>
        </w:rPr>
        <w:t>MP3</w:t>
      </w:r>
      <w:r w:rsidR="004C3967">
        <w:rPr>
          <w:rFonts w:hint="eastAsia"/>
        </w:rPr>
        <w:t>音乐</w:t>
      </w:r>
      <w:r w:rsidR="00757446">
        <w:rPr>
          <w:rFonts w:hint="eastAsia"/>
        </w:rPr>
        <w:t>播放，豪华送话器扩音讲话，录播一体，可集成多种警笛等功能于一体。</w:t>
      </w:r>
    </w:p>
    <w:p w:rsidR="00F04E83" w:rsidRDefault="00F04E83" w:rsidP="00757446">
      <w:pPr>
        <w:ind w:firstLineChars="100" w:firstLine="210"/>
        <w:rPr>
          <w:rFonts w:ascii="黑体" w:eastAsia="黑体" w:hAnsi="黑体"/>
          <w:szCs w:val="21"/>
        </w:rPr>
      </w:pPr>
      <w:r w:rsidRPr="00F04E83">
        <w:rPr>
          <w:rFonts w:ascii="黑体" w:eastAsia="黑体" w:hAnsi="黑体" w:hint="eastAsia"/>
          <w:szCs w:val="21"/>
        </w:rPr>
        <w:t>1、高音扬声器</w:t>
      </w:r>
    </w:p>
    <w:p w:rsidR="00F04E83" w:rsidRDefault="004C3967" w:rsidP="00E67A51">
      <w:pPr>
        <w:ind w:firstLine="405"/>
        <w:rPr>
          <w:rFonts w:asciiTheme="minorEastAsia" w:hAnsiTheme="minorEastAsia"/>
          <w:szCs w:val="21"/>
        </w:rPr>
      </w:pPr>
      <w:r>
        <w:rPr>
          <w:rFonts w:asciiTheme="minorEastAsia" w:hAnsiTheme="minorEastAsia" w:hint="eastAsia"/>
          <w:b/>
          <w:szCs w:val="21"/>
        </w:rPr>
        <w:t>二</w:t>
      </w:r>
      <w:bookmarkStart w:id="0" w:name="_GoBack"/>
      <w:bookmarkEnd w:id="0"/>
      <w:r w:rsidR="00E67A51" w:rsidRPr="0024298F">
        <w:rPr>
          <w:rFonts w:asciiTheme="minorEastAsia" w:hAnsiTheme="minorEastAsia" w:hint="eastAsia"/>
          <w:b/>
          <w:szCs w:val="21"/>
        </w:rPr>
        <w:t>款扬声器外形与功率有区别</w:t>
      </w:r>
      <w:r w:rsidR="00E67A51" w:rsidRPr="0024298F">
        <w:rPr>
          <w:rFonts w:asciiTheme="minorEastAsia" w:hAnsiTheme="minorEastAsia" w:hint="eastAsia"/>
          <w:szCs w:val="21"/>
        </w:rPr>
        <w:t>，功能、安装、操作相同</w:t>
      </w:r>
      <w:r w:rsidR="0024298F">
        <w:rPr>
          <w:rFonts w:asciiTheme="minorEastAsia" w:hAnsiTheme="minorEastAsia" w:hint="eastAsia"/>
          <w:szCs w:val="21"/>
        </w:rPr>
        <w:t>,使用相同的</w:t>
      </w:r>
      <w:r w:rsidR="00261D82">
        <w:rPr>
          <w:rFonts w:asciiTheme="minorEastAsia" w:hAnsiTheme="minorEastAsia" w:hint="eastAsia"/>
          <w:szCs w:val="21"/>
        </w:rPr>
        <w:t>有线</w:t>
      </w:r>
      <w:r w:rsidR="0024298F">
        <w:rPr>
          <w:rFonts w:asciiTheme="minorEastAsia" w:hAnsiTheme="minorEastAsia" w:hint="eastAsia"/>
          <w:szCs w:val="21"/>
        </w:rPr>
        <w:t>手持控制器。</w:t>
      </w:r>
    </w:p>
    <w:p w:rsidR="00E67A51" w:rsidRDefault="0096692D" w:rsidP="0024298F">
      <w:pPr>
        <w:jc w:val="center"/>
        <w:rPr>
          <w:rFonts w:asciiTheme="minorEastAsia" w:hAnsiTheme="minorEastAsia"/>
          <w:szCs w:val="21"/>
        </w:rPr>
      </w:pPr>
      <w:r>
        <w:rPr>
          <w:rFonts w:asciiTheme="minorEastAsia" w:hAnsiTheme="minorEastAsia"/>
          <w:noProof/>
          <w:szCs w:val="21"/>
        </w:rPr>
        <w:drawing>
          <wp:inline distT="0" distB="0" distL="0" distR="0">
            <wp:extent cx="3740963" cy="1692144"/>
            <wp:effectExtent l="1905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740735" cy="1692041"/>
                    </a:xfrm>
                    <a:prstGeom prst="rect">
                      <a:avLst/>
                    </a:prstGeom>
                    <a:noFill/>
                    <a:ln w="9525">
                      <a:noFill/>
                      <a:miter lim="800000"/>
                      <a:headEnd/>
                      <a:tailEnd/>
                    </a:ln>
                  </pic:spPr>
                </pic:pic>
              </a:graphicData>
            </a:graphic>
          </wp:inline>
        </w:drawing>
      </w:r>
    </w:p>
    <w:p w:rsidR="00E67A51" w:rsidRPr="00E67A51" w:rsidRDefault="00261D82" w:rsidP="00E67A51">
      <w:pPr>
        <w:ind w:firstLine="405"/>
        <w:rPr>
          <w:rFonts w:asciiTheme="minorEastAsia" w:hAnsiTheme="minorEastAsia"/>
          <w:szCs w:val="21"/>
        </w:rPr>
      </w:pPr>
      <w:r>
        <w:rPr>
          <w:rFonts w:asciiTheme="minorEastAsia" w:hAnsiTheme="minorEastAsia" w:hint="eastAsia"/>
          <w:szCs w:val="21"/>
        </w:rPr>
        <w:t>有线</w:t>
      </w:r>
      <w:r w:rsidR="0024298F">
        <w:rPr>
          <w:rFonts w:asciiTheme="minorEastAsia" w:hAnsiTheme="minorEastAsia" w:hint="eastAsia"/>
          <w:szCs w:val="21"/>
        </w:rPr>
        <w:t>高音扬声器应与</w:t>
      </w:r>
      <w:r>
        <w:rPr>
          <w:rFonts w:asciiTheme="minorEastAsia" w:hAnsiTheme="minorEastAsia" w:hint="eastAsia"/>
          <w:szCs w:val="21"/>
        </w:rPr>
        <w:t>有线</w:t>
      </w:r>
      <w:r w:rsidR="0024298F">
        <w:rPr>
          <w:rFonts w:asciiTheme="minorEastAsia" w:hAnsiTheme="minorEastAsia" w:hint="eastAsia"/>
          <w:szCs w:val="21"/>
        </w:rPr>
        <w:t>手持控制器配合使用，扬声器连接电源并与控制器对</w:t>
      </w:r>
      <w:proofErr w:type="gramStart"/>
      <w:r w:rsidR="0024298F">
        <w:rPr>
          <w:rFonts w:asciiTheme="minorEastAsia" w:hAnsiTheme="minorEastAsia" w:hint="eastAsia"/>
          <w:szCs w:val="21"/>
        </w:rPr>
        <w:t>码成功</w:t>
      </w:r>
      <w:proofErr w:type="gramEnd"/>
      <w:r w:rsidR="0024298F">
        <w:rPr>
          <w:rFonts w:asciiTheme="minorEastAsia" w:hAnsiTheme="minorEastAsia" w:hint="eastAsia"/>
          <w:szCs w:val="21"/>
        </w:rPr>
        <w:t>后，控制器可以自由控制扬声器工作。</w:t>
      </w:r>
    </w:p>
    <w:p w:rsidR="00F04E83" w:rsidRDefault="00F04E83" w:rsidP="00D73860">
      <w:pPr>
        <w:rPr>
          <w:rFonts w:ascii="黑体" w:eastAsia="黑体" w:hAnsi="黑体"/>
          <w:szCs w:val="21"/>
        </w:rPr>
      </w:pPr>
      <w:r>
        <w:rPr>
          <w:rFonts w:ascii="黑体" w:eastAsia="黑体" w:hAnsi="黑体" w:hint="eastAsia"/>
          <w:szCs w:val="21"/>
        </w:rPr>
        <w:t xml:space="preserve">  2、</w:t>
      </w:r>
      <w:r w:rsidR="00261D82">
        <w:rPr>
          <w:rFonts w:ascii="黑体" w:eastAsia="黑体" w:hAnsi="黑体" w:hint="eastAsia"/>
          <w:szCs w:val="21"/>
        </w:rPr>
        <w:t>有线</w:t>
      </w:r>
      <w:r>
        <w:rPr>
          <w:rFonts w:ascii="黑体" w:eastAsia="黑体" w:hAnsi="黑体" w:hint="eastAsia"/>
          <w:szCs w:val="21"/>
        </w:rPr>
        <w:t>手持控制器</w:t>
      </w:r>
    </w:p>
    <w:p w:rsidR="000D17D4" w:rsidRDefault="002623B5" w:rsidP="000D17D4">
      <w:pPr>
        <w:jc w:val="center"/>
        <w:rPr>
          <w:rFonts w:ascii="黑体" w:eastAsia="黑体" w:hAnsi="黑体"/>
          <w:szCs w:val="21"/>
        </w:rPr>
      </w:pPr>
      <w:r>
        <w:rPr>
          <w:rFonts w:ascii="黑体" w:eastAsia="黑体" w:hAnsi="黑体" w:hint="eastAsia"/>
          <w:noProof/>
          <w:szCs w:val="21"/>
        </w:rPr>
        <w:lastRenderedPageBreak/>
        <w:drawing>
          <wp:inline distT="0" distB="0" distL="0" distR="0">
            <wp:extent cx="3935730" cy="3123565"/>
            <wp:effectExtent l="19050" t="0" r="7620"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935730" cy="3123565"/>
                    </a:xfrm>
                    <a:prstGeom prst="rect">
                      <a:avLst/>
                    </a:prstGeom>
                    <a:noFill/>
                    <a:ln w="9525">
                      <a:noFill/>
                      <a:miter lim="800000"/>
                      <a:headEnd/>
                      <a:tailEnd/>
                    </a:ln>
                  </pic:spPr>
                </pic:pic>
              </a:graphicData>
            </a:graphic>
          </wp:inline>
        </w:drawing>
      </w:r>
    </w:p>
    <w:p w:rsidR="00D73860" w:rsidRPr="004B41CA" w:rsidRDefault="00F04E83" w:rsidP="0024298F">
      <w:pPr>
        <w:ind w:firstLineChars="200" w:firstLine="420"/>
        <w:rPr>
          <w:rFonts w:asciiTheme="minorEastAsia" w:hAnsiTheme="minorEastAsia"/>
          <w:szCs w:val="21"/>
        </w:rPr>
      </w:pPr>
      <w:r>
        <w:rPr>
          <w:rFonts w:asciiTheme="minorEastAsia" w:hAnsiTheme="minorEastAsia" w:hint="eastAsia"/>
          <w:szCs w:val="21"/>
        </w:rPr>
        <w:t>1）</w:t>
      </w:r>
      <w:r w:rsidR="00BC0477" w:rsidRPr="00903588">
        <w:rPr>
          <w:rFonts w:asciiTheme="minorEastAsia" w:hAnsiTheme="minorEastAsia" w:hint="eastAsia"/>
          <w:szCs w:val="21"/>
        </w:rPr>
        <w:t>电源开关键：</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开机</w:t>
      </w:r>
      <w:proofErr w:type="gramEnd"/>
      <w:r w:rsidR="00BC0477" w:rsidRPr="00903588">
        <w:rPr>
          <w:rFonts w:asciiTheme="minorEastAsia" w:hAnsiTheme="minorEastAsia" w:hint="eastAsia"/>
          <w:szCs w:val="21"/>
        </w:rPr>
        <w:t>，</w:t>
      </w:r>
      <w:r w:rsidR="00BC0477">
        <w:rPr>
          <w:rFonts w:asciiTheme="minorEastAsia" w:hAnsiTheme="minorEastAsia" w:hint="eastAsia"/>
          <w:szCs w:val="21"/>
        </w:rPr>
        <w:t>再按</w:t>
      </w:r>
      <w:r w:rsidR="00BC0477" w:rsidRPr="00903588">
        <w:rPr>
          <w:rFonts w:asciiTheme="minorEastAsia" w:hAnsiTheme="minorEastAsia" w:hint="eastAsia"/>
          <w:szCs w:val="21"/>
        </w:rPr>
        <w:t>关机。</w:t>
      </w:r>
    </w:p>
    <w:p w:rsidR="00BC0477" w:rsidRDefault="00F04E83" w:rsidP="00D73860">
      <w:pPr>
        <w:ind w:left="420"/>
        <w:rPr>
          <w:rFonts w:asciiTheme="minorEastAsia" w:hAnsiTheme="minorEastAsia"/>
          <w:szCs w:val="21"/>
        </w:rPr>
      </w:pPr>
      <w:r>
        <w:rPr>
          <w:rFonts w:asciiTheme="minorEastAsia" w:hAnsiTheme="minorEastAsia" w:hint="eastAsia"/>
          <w:szCs w:val="21"/>
        </w:rPr>
        <w:t>2）</w:t>
      </w:r>
      <w:r w:rsidR="00BC0477" w:rsidRPr="004B41CA">
        <w:rPr>
          <w:rFonts w:asciiTheme="minorEastAsia" w:hAnsiTheme="minorEastAsia" w:hint="eastAsia"/>
          <w:szCs w:val="21"/>
        </w:rPr>
        <w:t>喊话：</w:t>
      </w:r>
      <w:proofErr w:type="gramStart"/>
      <w:r w:rsidR="00BC0477" w:rsidRPr="004B41CA">
        <w:rPr>
          <w:rFonts w:asciiTheme="minorEastAsia" w:hAnsiTheme="minorEastAsia" w:hint="eastAsia"/>
          <w:szCs w:val="21"/>
        </w:rPr>
        <w:t>短按该</w:t>
      </w:r>
      <w:proofErr w:type="gramEnd"/>
      <w:r w:rsidR="00BC0477" w:rsidRPr="004B41CA">
        <w:rPr>
          <w:rFonts w:asciiTheme="minorEastAsia" w:hAnsiTheme="minorEastAsia" w:hint="eastAsia"/>
          <w:szCs w:val="21"/>
        </w:rPr>
        <w:t>键，进入喊话模式，再短该键结束喊话。</w:t>
      </w:r>
    </w:p>
    <w:p w:rsidR="00BC0477" w:rsidRDefault="00F04E83" w:rsidP="00D73860">
      <w:pPr>
        <w:ind w:left="420"/>
        <w:rPr>
          <w:rFonts w:asciiTheme="minorEastAsia" w:hAnsiTheme="minorEastAsia"/>
          <w:szCs w:val="21"/>
        </w:rPr>
      </w:pPr>
      <w:r>
        <w:rPr>
          <w:rFonts w:asciiTheme="minorEastAsia" w:hAnsiTheme="minorEastAsia" w:hint="eastAsia"/>
          <w:szCs w:val="21"/>
        </w:rPr>
        <w:t>3）</w:t>
      </w:r>
      <w:r w:rsidR="00BC0477" w:rsidRPr="00903588">
        <w:rPr>
          <w:rFonts w:asciiTheme="minorEastAsia" w:hAnsiTheme="minorEastAsia" w:hint="eastAsia"/>
          <w:szCs w:val="21"/>
        </w:rPr>
        <w:t>上一曲</w:t>
      </w:r>
      <w:r w:rsidR="00BC0477">
        <w:rPr>
          <w:rFonts w:asciiTheme="minorEastAsia" w:hAnsiTheme="minorEastAsia" w:hint="eastAsia"/>
          <w:szCs w:val="21"/>
        </w:rPr>
        <w:t>/音量-</w:t>
      </w:r>
      <w:r w:rsidR="00BC0477" w:rsidRPr="00903588">
        <w:rPr>
          <w:rFonts w:asciiTheme="minorEastAsia" w:hAnsiTheme="minorEastAsia" w:hint="eastAsia"/>
          <w:szCs w:val="21"/>
        </w:rPr>
        <w:t>：MP3状态模式下，</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可</w:t>
      </w:r>
      <w:proofErr w:type="gramEnd"/>
      <w:r w:rsidR="00BC0477" w:rsidRPr="00903588">
        <w:rPr>
          <w:rFonts w:asciiTheme="minorEastAsia" w:hAnsiTheme="minorEastAsia" w:hint="eastAsia"/>
          <w:szCs w:val="21"/>
        </w:rPr>
        <w:t>选择上一曲歌曲</w:t>
      </w:r>
      <w:r w:rsidR="00BC0477">
        <w:rPr>
          <w:rFonts w:asciiTheme="minorEastAsia" w:hAnsiTheme="minorEastAsia" w:hint="eastAsia"/>
          <w:szCs w:val="21"/>
        </w:rPr>
        <w:t>，</w:t>
      </w:r>
      <w:proofErr w:type="gramStart"/>
      <w:r w:rsidR="00BC0477">
        <w:rPr>
          <w:rFonts w:asciiTheme="minorEastAsia" w:hAnsiTheme="minorEastAsia" w:hint="eastAsia"/>
          <w:szCs w:val="21"/>
        </w:rPr>
        <w:t>长按</w:t>
      </w:r>
      <w:proofErr w:type="gramEnd"/>
      <w:r w:rsidR="00BC0477">
        <w:rPr>
          <w:rFonts w:asciiTheme="minorEastAsia" w:hAnsiTheme="minorEastAsia" w:hint="eastAsia"/>
          <w:szCs w:val="21"/>
        </w:rPr>
        <w:t>该键减小输出音量，</w:t>
      </w:r>
      <w:proofErr w:type="gramStart"/>
      <w:r w:rsidR="00BC0477" w:rsidRPr="00BC0477">
        <w:rPr>
          <w:rFonts w:asciiTheme="minorEastAsia" w:hAnsiTheme="minorEastAsia" w:hint="eastAsia"/>
          <w:szCs w:val="21"/>
          <w:highlight w:val="yellow"/>
        </w:rPr>
        <w:t>长按快</w:t>
      </w:r>
      <w:proofErr w:type="gramEnd"/>
      <w:r w:rsidR="00BC0477" w:rsidRPr="00BC0477">
        <w:rPr>
          <w:rFonts w:asciiTheme="minorEastAsia" w:hAnsiTheme="minorEastAsia" w:hint="eastAsia"/>
          <w:szCs w:val="21"/>
          <w:highlight w:val="yellow"/>
        </w:rPr>
        <w:t>速减小</w:t>
      </w:r>
      <w:r w:rsidR="00BC0477" w:rsidRPr="00903588">
        <w:rPr>
          <w:rFonts w:asciiTheme="minorEastAsia" w:hAnsiTheme="minorEastAsia" w:hint="eastAsia"/>
          <w:szCs w:val="21"/>
        </w:rPr>
        <w:t>。</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4）</w:t>
      </w:r>
      <w:r w:rsidR="00BC0477" w:rsidRPr="00903588">
        <w:rPr>
          <w:rFonts w:asciiTheme="minorEastAsia" w:hAnsiTheme="minorEastAsia" w:hint="eastAsia"/>
          <w:szCs w:val="21"/>
        </w:rPr>
        <w:t>播放/暂停：MP3状态下，</w:t>
      </w:r>
      <w:proofErr w:type="gramStart"/>
      <w:r w:rsidR="00BC0477" w:rsidRPr="00903588">
        <w:rPr>
          <w:rFonts w:asciiTheme="minorEastAsia" w:hAnsiTheme="minorEastAsia" w:hint="eastAsia"/>
          <w:szCs w:val="21"/>
        </w:rPr>
        <w:t>短按暂停</w:t>
      </w:r>
      <w:proofErr w:type="gramEnd"/>
      <w:r w:rsidR="00BC0477" w:rsidRPr="00903588">
        <w:rPr>
          <w:rFonts w:asciiTheme="minorEastAsia" w:hAnsiTheme="minorEastAsia" w:hint="eastAsia"/>
          <w:szCs w:val="21"/>
        </w:rPr>
        <w:t>、播放转换</w:t>
      </w:r>
      <w:r w:rsidR="00D73860" w:rsidRPr="004B41CA">
        <w:rPr>
          <w:rFonts w:asciiTheme="minorEastAsia" w:hAnsiTheme="minorEastAsia" w:hint="eastAsia"/>
          <w:szCs w:val="21"/>
        </w:rPr>
        <w:t>。</w:t>
      </w:r>
    </w:p>
    <w:p w:rsidR="00BC0477" w:rsidRDefault="00F04E83" w:rsidP="00D73860">
      <w:pPr>
        <w:ind w:left="420"/>
        <w:rPr>
          <w:rFonts w:asciiTheme="minorEastAsia" w:hAnsiTheme="minorEastAsia"/>
          <w:szCs w:val="21"/>
        </w:rPr>
      </w:pPr>
      <w:r>
        <w:rPr>
          <w:rFonts w:asciiTheme="minorEastAsia" w:hAnsiTheme="minorEastAsia" w:hint="eastAsia"/>
          <w:szCs w:val="21"/>
        </w:rPr>
        <w:t>5）</w:t>
      </w:r>
      <w:r w:rsidR="00BC0477" w:rsidRPr="00903588">
        <w:rPr>
          <w:rFonts w:asciiTheme="minorEastAsia" w:hAnsiTheme="minorEastAsia" w:hint="eastAsia"/>
          <w:szCs w:val="21"/>
        </w:rPr>
        <w:t>录音：长按</w:t>
      </w:r>
      <w:r w:rsidR="00BC0477" w:rsidRPr="00F44B73">
        <w:rPr>
          <w:rFonts w:asciiTheme="minorEastAsia" w:hAnsiTheme="minorEastAsia" w:hint="eastAsia"/>
          <w:szCs w:val="21"/>
          <w:highlight w:val="yellow"/>
        </w:rPr>
        <w:t>（3秒）</w:t>
      </w:r>
      <w:r w:rsidR="00BC0477" w:rsidRPr="00903588">
        <w:rPr>
          <w:rFonts w:asciiTheme="minorEastAsia" w:hAnsiTheme="minorEastAsia" w:hint="eastAsia"/>
          <w:szCs w:val="21"/>
        </w:rPr>
        <w:t>“录音”键</w:t>
      </w:r>
      <w:r w:rsidR="00BC0477">
        <w:rPr>
          <w:rFonts w:asciiTheme="minorEastAsia" w:hAnsiTheme="minorEastAsia" w:hint="eastAsia"/>
          <w:szCs w:val="21"/>
        </w:rPr>
        <w:t>直到显示屏开始读秒</w:t>
      </w:r>
      <w:r w:rsidR="00BC0477" w:rsidRPr="00903588">
        <w:rPr>
          <w:rFonts w:asciiTheme="minorEastAsia" w:hAnsiTheme="minorEastAsia" w:hint="eastAsia"/>
          <w:szCs w:val="21"/>
        </w:rPr>
        <w:t>开始录音，</w:t>
      </w:r>
      <w:proofErr w:type="gramStart"/>
      <w:r w:rsidR="00BC0477" w:rsidRPr="00903588">
        <w:rPr>
          <w:rFonts w:asciiTheme="minorEastAsia" w:hAnsiTheme="minorEastAsia" w:hint="eastAsia"/>
          <w:szCs w:val="21"/>
        </w:rPr>
        <w:t>再次短按该</w:t>
      </w:r>
      <w:proofErr w:type="gramEnd"/>
      <w:r w:rsidR="00BC0477" w:rsidRPr="00903588">
        <w:rPr>
          <w:rFonts w:asciiTheme="minorEastAsia" w:hAnsiTheme="minorEastAsia" w:hint="eastAsia"/>
          <w:szCs w:val="21"/>
        </w:rPr>
        <w:t>键，结束录音（120秒录音，每次录音前都会自动删除上次所录制的录音文件）</w:t>
      </w:r>
      <w:r w:rsidR="00BC0477">
        <w:rPr>
          <w:rFonts w:asciiTheme="minorEastAsia" w:hAnsiTheme="minorEastAsia" w:hint="eastAsia"/>
          <w:szCs w:val="21"/>
        </w:rPr>
        <w:t>。</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6）</w:t>
      </w:r>
      <w:r w:rsidR="00D73860" w:rsidRPr="004B41CA">
        <w:rPr>
          <w:rFonts w:asciiTheme="minorEastAsia" w:hAnsiTheme="minorEastAsia" w:hint="eastAsia"/>
          <w:szCs w:val="21"/>
        </w:rPr>
        <w:t>警报音：</w:t>
      </w:r>
      <w:proofErr w:type="gramStart"/>
      <w:r w:rsidR="00D73860" w:rsidRPr="004B41CA">
        <w:rPr>
          <w:rFonts w:asciiTheme="minorEastAsia" w:hAnsiTheme="minorEastAsia" w:hint="eastAsia"/>
          <w:szCs w:val="21"/>
        </w:rPr>
        <w:t>短按播放</w:t>
      </w:r>
      <w:proofErr w:type="gramEnd"/>
      <w:r w:rsidR="00D73860" w:rsidRPr="004B41CA">
        <w:rPr>
          <w:rFonts w:asciiTheme="minorEastAsia" w:hAnsiTheme="minorEastAsia" w:hint="eastAsia"/>
          <w:szCs w:val="21"/>
        </w:rPr>
        <w:t>警报音，再短</w:t>
      </w:r>
      <w:proofErr w:type="gramStart"/>
      <w:r w:rsidR="00D73860" w:rsidRPr="004B41CA">
        <w:rPr>
          <w:rFonts w:asciiTheme="minorEastAsia" w:hAnsiTheme="minorEastAsia" w:hint="eastAsia"/>
          <w:szCs w:val="21"/>
        </w:rPr>
        <w:t>按结</w:t>
      </w:r>
      <w:proofErr w:type="gramEnd"/>
      <w:r w:rsidR="00D73860" w:rsidRPr="004B41CA">
        <w:rPr>
          <w:rFonts w:asciiTheme="minorEastAsia" w:hAnsiTheme="minorEastAsia" w:hint="eastAsia"/>
          <w:szCs w:val="21"/>
        </w:rPr>
        <w:t>束播放。</w:t>
      </w:r>
    </w:p>
    <w:p w:rsidR="00D73860" w:rsidRPr="004B41CA" w:rsidRDefault="00F04E83" w:rsidP="00D73860">
      <w:pPr>
        <w:ind w:left="420"/>
        <w:rPr>
          <w:rFonts w:asciiTheme="minorEastAsia" w:hAnsiTheme="minorEastAsia"/>
          <w:szCs w:val="21"/>
        </w:rPr>
      </w:pPr>
      <w:r>
        <w:rPr>
          <w:rFonts w:asciiTheme="minorEastAsia" w:hAnsiTheme="minorEastAsia" w:hint="eastAsia"/>
          <w:szCs w:val="21"/>
        </w:rPr>
        <w:t>7）</w:t>
      </w:r>
      <w:r w:rsidR="00BC0477" w:rsidRPr="004B41CA">
        <w:rPr>
          <w:rFonts w:asciiTheme="minorEastAsia" w:hAnsiTheme="minorEastAsia" w:hint="eastAsia"/>
          <w:szCs w:val="21"/>
        </w:rPr>
        <w:t>话筒口：内置话筒，可用来录音和喊话，保持喊话距离3~5厘米。</w:t>
      </w:r>
    </w:p>
    <w:p w:rsidR="00D73860" w:rsidRPr="00903588" w:rsidRDefault="00F04E83" w:rsidP="00D73860">
      <w:pPr>
        <w:ind w:left="420"/>
        <w:rPr>
          <w:rFonts w:asciiTheme="minorEastAsia" w:hAnsiTheme="minorEastAsia"/>
          <w:szCs w:val="21"/>
        </w:rPr>
      </w:pPr>
      <w:r w:rsidRPr="00903588">
        <w:rPr>
          <w:rFonts w:asciiTheme="minorEastAsia" w:hAnsiTheme="minorEastAsia" w:hint="eastAsia"/>
          <w:szCs w:val="21"/>
        </w:rPr>
        <w:t>8）</w:t>
      </w:r>
      <w:r w:rsidR="00EB39B1">
        <w:rPr>
          <w:rFonts w:asciiTheme="minorEastAsia" w:hAnsiTheme="minorEastAsia" w:hint="eastAsia"/>
          <w:szCs w:val="21"/>
        </w:rPr>
        <w:t>数码管</w:t>
      </w:r>
      <w:r w:rsidR="00BC0477" w:rsidRPr="004B41CA">
        <w:rPr>
          <w:rFonts w:asciiTheme="minorEastAsia" w:hAnsiTheme="minorEastAsia" w:hint="eastAsia"/>
          <w:szCs w:val="21"/>
        </w:rPr>
        <w:t>显示屏：显示工作状态。</w:t>
      </w:r>
    </w:p>
    <w:p w:rsidR="00D73860" w:rsidRPr="00903588" w:rsidRDefault="00F04E83" w:rsidP="00D73860">
      <w:pPr>
        <w:ind w:left="420"/>
        <w:rPr>
          <w:rFonts w:asciiTheme="minorEastAsia" w:hAnsiTheme="minorEastAsia"/>
          <w:szCs w:val="21"/>
        </w:rPr>
      </w:pPr>
      <w:r w:rsidRPr="00BC0477">
        <w:rPr>
          <w:rFonts w:asciiTheme="minorEastAsia" w:hAnsiTheme="minorEastAsia" w:hint="eastAsia"/>
          <w:szCs w:val="21"/>
          <w:highlight w:val="yellow"/>
        </w:rPr>
        <w:t>9）</w:t>
      </w:r>
      <w:r w:rsidR="00BC0477" w:rsidRPr="00BC0477">
        <w:rPr>
          <w:rFonts w:asciiTheme="minorEastAsia" w:hAnsiTheme="minorEastAsia" w:hint="eastAsia"/>
          <w:szCs w:val="21"/>
          <w:highlight w:val="yellow"/>
        </w:rPr>
        <w:t>重复：MP3状态下，</w:t>
      </w:r>
      <w:proofErr w:type="gramStart"/>
      <w:r w:rsidR="00BC0477" w:rsidRPr="00BC0477">
        <w:rPr>
          <w:rFonts w:asciiTheme="minorEastAsia" w:hAnsiTheme="minorEastAsia" w:hint="eastAsia"/>
          <w:szCs w:val="21"/>
          <w:highlight w:val="yellow"/>
        </w:rPr>
        <w:t>短按该</w:t>
      </w:r>
      <w:proofErr w:type="gramEnd"/>
      <w:r w:rsidR="00BC0477" w:rsidRPr="00BC0477">
        <w:rPr>
          <w:rFonts w:asciiTheme="minorEastAsia" w:hAnsiTheme="minorEastAsia" w:hint="eastAsia"/>
          <w:szCs w:val="21"/>
          <w:highlight w:val="yellow"/>
        </w:rPr>
        <w:t>键，单曲循环和全部循环切换。</w:t>
      </w:r>
    </w:p>
    <w:p w:rsidR="00D73860" w:rsidRPr="00903588" w:rsidRDefault="00F04E83" w:rsidP="00D73860">
      <w:pPr>
        <w:ind w:left="420"/>
        <w:rPr>
          <w:rFonts w:asciiTheme="minorEastAsia" w:hAnsiTheme="minorEastAsia"/>
          <w:szCs w:val="21"/>
        </w:rPr>
      </w:pPr>
      <w:r w:rsidRPr="00903588">
        <w:rPr>
          <w:rFonts w:asciiTheme="minorEastAsia" w:hAnsiTheme="minorEastAsia" w:cstheme="minorHAnsi" w:hint="eastAsia"/>
          <w:szCs w:val="21"/>
        </w:rPr>
        <w:t>10）</w:t>
      </w:r>
      <w:r w:rsidR="00BC0477" w:rsidRPr="00903588">
        <w:rPr>
          <w:rFonts w:asciiTheme="minorEastAsia" w:hAnsiTheme="minorEastAsia" w:hint="eastAsia"/>
          <w:szCs w:val="21"/>
        </w:rPr>
        <w:t>下一曲</w:t>
      </w:r>
      <w:r w:rsidR="00BC0477">
        <w:rPr>
          <w:rFonts w:asciiTheme="minorEastAsia" w:hAnsiTheme="minorEastAsia" w:hint="eastAsia"/>
          <w:szCs w:val="21"/>
        </w:rPr>
        <w:t>/音量+</w:t>
      </w:r>
      <w:r w:rsidR="00BC0477" w:rsidRPr="00903588">
        <w:rPr>
          <w:rFonts w:asciiTheme="minorEastAsia" w:hAnsiTheme="minorEastAsia" w:hint="eastAsia"/>
          <w:szCs w:val="21"/>
        </w:rPr>
        <w:t>：MP3状态模式下，</w:t>
      </w:r>
      <w:proofErr w:type="gramStart"/>
      <w:r w:rsidR="00BC0477">
        <w:rPr>
          <w:rFonts w:asciiTheme="minorEastAsia" w:hAnsiTheme="minorEastAsia" w:hint="eastAsia"/>
          <w:szCs w:val="21"/>
        </w:rPr>
        <w:t>短按</w:t>
      </w:r>
      <w:r w:rsidR="00BC0477" w:rsidRPr="00903588">
        <w:rPr>
          <w:rFonts w:asciiTheme="minorEastAsia" w:hAnsiTheme="minorEastAsia" w:hint="eastAsia"/>
          <w:szCs w:val="21"/>
        </w:rPr>
        <w:t>可</w:t>
      </w:r>
      <w:proofErr w:type="gramEnd"/>
      <w:r w:rsidR="00BC0477" w:rsidRPr="00903588">
        <w:rPr>
          <w:rFonts w:asciiTheme="minorEastAsia" w:hAnsiTheme="minorEastAsia" w:hint="eastAsia"/>
          <w:szCs w:val="21"/>
        </w:rPr>
        <w:t>选择下一曲歌曲</w:t>
      </w:r>
      <w:r w:rsidR="00BC0477">
        <w:rPr>
          <w:rFonts w:asciiTheme="minorEastAsia" w:hAnsiTheme="minorEastAsia" w:hint="eastAsia"/>
          <w:szCs w:val="21"/>
        </w:rPr>
        <w:t>，</w:t>
      </w:r>
      <w:proofErr w:type="gramStart"/>
      <w:r w:rsidR="00BC0477">
        <w:rPr>
          <w:rFonts w:asciiTheme="minorEastAsia" w:hAnsiTheme="minorEastAsia" w:hint="eastAsia"/>
          <w:szCs w:val="21"/>
        </w:rPr>
        <w:t>长按该键</w:t>
      </w:r>
      <w:proofErr w:type="gramEnd"/>
      <w:r w:rsidR="00BC0477">
        <w:rPr>
          <w:rFonts w:asciiTheme="minorEastAsia" w:hAnsiTheme="minorEastAsia" w:hint="eastAsia"/>
          <w:szCs w:val="21"/>
        </w:rPr>
        <w:t>增输出音量，</w:t>
      </w:r>
      <w:proofErr w:type="gramStart"/>
      <w:r w:rsidR="00BC0477" w:rsidRPr="00BC0477">
        <w:rPr>
          <w:rFonts w:asciiTheme="minorEastAsia" w:hAnsiTheme="minorEastAsia" w:hint="eastAsia"/>
          <w:szCs w:val="21"/>
          <w:highlight w:val="yellow"/>
        </w:rPr>
        <w:t>长按快</w:t>
      </w:r>
      <w:proofErr w:type="gramEnd"/>
      <w:r w:rsidR="00BC0477" w:rsidRPr="00BC0477">
        <w:rPr>
          <w:rFonts w:asciiTheme="minorEastAsia" w:hAnsiTheme="minorEastAsia" w:hint="eastAsia"/>
          <w:szCs w:val="21"/>
          <w:highlight w:val="yellow"/>
        </w:rPr>
        <w:t>速增加</w:t>
      </w:r>
      <w:r w:rsidR="00BC0477" w:rsidRPr="00903588">
        <w:rPr>
          <w:rFonts w:asciiTheme="minorEastAsia" w:hAnsiTheme="minorEastAsia" w:hint="eastAsia"/>
          <w:szCs w:val="21"/>
        </w:rPr>
        <w:t>。</w:t>
      </w:r>
    </w:p>
    <w:p w:rsidR="00D73860" w:rsidRPr="00903588" w:rsidRDefault="00903588" w:rsidP="00D73860">
      <w:pPr>
        <w:ind w:left="420"/>
        <w:rPr>
          <w:rFonts w:asciiTheme="minorEastAsia" w:hAnsiTheme="minorEastAsia"/>
          <w:szCs w:val="21"/>
        </w:rPr>
      </w:pPr>
      <w:r w:rsidRPr="00BC0477">
        <w:rPr>
          <w:rFonts w:asciiTheme="minorEastAsia" w:hAnsiTheme="minorEastAsia" w:cs="Cambria Math" w:hint="eastAsia"/>
          <w:szCs w:val="21"/>
          <w:highlight w:val="yellow"/>
        </w:rPr>
        <w:t>11）</w:t>
      </w:r>
      <w:r w:rsidR="00BC0477" w:rsidRPr="00BC0477">
        <w:rPr>
          <w:rFonts w:asciiTheme="minorEastAsia" w:hAnsiTheme="minorEastAsia" w:cs="Cambria Math" w:hint="eastAsia"/>
          <w:szCs w:val="21"/>
          <w:highlight w:val="yellow"/>
        </w:rPr>
        <w:t>放音</w:t>
      </w:r>
      <w:r w:rsidR="00BC0477" w:rsidRPr="00BC0477">
        <w:rPr>
          <w:rFonts w:asciiTheme="minorEastAsia" w:hAnsiTheme="minorEastAsia" w:hint="eastAsia"/>
          <w:szCs w:val="21"/>
          <w:highlight w:val="yellow"/>
        </w:rPr>
        <w:t>：</w:t>
      </w:r>
      <w:proofErr w:type="gramStart"/>
      <w:r w:rsidR="00BC0477" w:rsidRPr="00BC0477">
        <w:rPr>
          <w:rFonts w:asciiTheme="minorEastAsia" w:hAnsiTheme="minorEastAsia" w:hint="eastAsia"/>
          <w:szCs w:val="21"/>
          <w:highlight w:val="yellow"/>
        </w:rPr>
        <w:t>短按该</w:t>
      </w:r>
      <w:proofErr w:type="gramEnd"/>
      <w:r w:rsidR="00BC0477" w:rsidRPr="00BC0477">
        <w:rPr>
          <w:rFonts w:asciiTheme="minorEastAsia" w:hAnsiTheme="minorEastAsia" w:hint="eastAsia"/>
          <w:szCs w:val="21"/>
          <w:highlight w:val="yellow"/>
        </w:rPr>
        <w:t>键，循环播放所录制的录音文件</w:t>
      </w:r>
      <w:r w:rsidR="00BC0477" w:rsidRPr="00903588">
        <w:rPr>
          <w:rFonts w:asciiTheme="minorEastAsia" w:hAnsiTheme="minorEastAsia" w:hint="eastAsia"/>
          <w:szCs w:val="21"/>
        </w:rPr>
        <w:t>。</w:t>
      </w:r>
    </w:p>
    <w:p w:rsidR="00BC0477" w:rsidRDefault="00903588" w:rsidP="00BC0477">
      <w:pPr>
        <w:ind w:left="420"/>
        <w:rPr>
          <w:rFonts w:asciiTheme="minorEastAsia" w:hAnsiTheme="minorEastAsia"/>
          <w:szCs w:val="21"/>
        </w:rPr>
      </w:pPr>
      <w:r w:rsidRPr="00903588">
        <w:rPr>
          <w:rFonts w:asciiTheme="minorEastAsia" w:hAnsiTheme="minorEastAsia" w:cs="Cambria Math" w:hint="eastAsia"/>
          <w:szCs w:val="21"/>
        </w:rPr>
        <w:t>12）</w:t>
      </w:r>
      <w:r w:rsidR="00BC0477" w:rsidRPr="004B41CA">
        <w:rPr>
          <w:rFonts w:asciiTheme="minorEastAsia" w:hAnsiTheme="minorEastAsia" w:hint="eastAsia"/>
          <w:szCs w:val="21"/>
        </w:rPr>
        <w:t>TF卡插口：可播放TF卡的MP3曲目。</w:t>
      </w:r>
    </w:p>
    <w:p w:rsidR="00D73860" w:rsidRPr="00903588" w:rsidRDefault="00903588" w:rsidP="00BC0477">
      <w:pPr>
        <w:ind w:left="420"/>
        <w:rPr>
          <w:rFonts w:asciiTheme="minorEastAsia" w:hAnsiTheme="minorEastAsia"/>
          <w:szCs w:val="21"/>
        </w:rPr>
      </w:pPr>
      <w:r w:rsidRPr="00903588">
        <w:rPr>
          <w:rFonts w:asciiTheme="minorEastAsia" w:hAnsiTheme="minorEastAsia" w:cs="Cambria Math" w:hint="eastAsia"/>
          <w:szCs w:val="21"/>
        </w:rPr>
        <w:t>13）</w:t>
      </w:r>
      <w:r w:rsidR="00BC0477">
        <w:rPr>
          <w:rFonts w:asciiTheme="minorEastAsia" w:hAnsiTheme="minorEastAsia" w:cs="Cambria Math" w:hint="eastAsia"/>
          <w:szCs w:val="21"/>
        </w:rPr>
        <w:t>控制器连接线</w:t>
      </w:r>
      <w:r w:rsidR="00D73860" w:rsidRPr="00903588">
        <w:rPr>
          <w:rFonts w:asciiTheme="minorEastAsia" w:hAnsiTheme="minorEastAsia" w:hint="eastAsia"/>
          <w:szCs w:val="21"/>
        </w:rPr>
        <w:t>：</w:t>
      </w:r>
      <w:r w:rsidR="00BC0477">
        <w:rPr>
          <w:rFonts w:asciiTheme="minorEastAsia" w:hAnsiTheme="minorEastAsia" w:hint="eastAsia"/>
          <w:szCs w:val="21"/>
        </w:rPr>
        <w:t>连接至高音扬声器的</w:t>
      </w:r>
      <w:proofErr w:type="gramStart"/>
      <w:r w:rsidR="00BC0477">
        <w:rPr>
          <w:rFonts w:asciiTheme="minorEastAsia" w:hAnsiTheme="minorEastAsia" w:hint="eastAsia"/>
          <w:szCs w:val="21"/>
        </w:rPr>
        <w:t>航空插</w:t>
      </w:r>
      <w:r w:rsidR="00762DA2">
        <w:rPr>
          <w:rFonts w:asciiTheme="minorEastAsia" w:hAnsiTheme="minorEastAsia" w:hint="eastAsia"/>
          <w:szCs w:val="21"/>
        </w:rPr>
        <w:t>对接</w:t>
      </w:r>
      <w:r w:rsidR="00BC0477">
        <w:rPr>
          <w:rFonts w:asciiTheme="minorEastAsia" w:hAnsiTheme="minorEastAsia" w:hint="eastAsia"/>
          <w:szCs w:val="21"/>
        </w:rPr>
        <w:t>头</w:t>
      </w:r>
      <w:proofErr w:type="gramEnd"/>
      <w:r w:rsidR="00D73860" w:rsidRPr="00903588">
        <w:rPr>
          <w:rFonts w:asciiTheme="minorEastAsia" w:hAnsiTheme="minorEastAsia" w:hint="eastAsia"/>
          <w:szCs w:val="21"/>
        </w:rPr>
        <w:t>。</w:t>
      </w:r>
    </w:p>
    <w:p w:rsidR="00D73860" w:rsidRPr="00B8431A" w:rsidRDefault="00D73860" w:rsidP="00D73860">
      <w:pPr>
        <w:outlineLvl w:val="0"/>
        <w:rPr>
          <w:rFonts w:ascii="黑体" w:eastAsia="黑体" w:hAnsi="黑体"/>
          <w:b/>
          <w:sz w:val="24"/>
          <w:szCs w:val="24"/>
        </w:rPr>
      </w:pPr>
      <w:r w:rsidRPr="00B8431A">
        <w:rPr>
          <w:rFonts w:ascii="黑体" w:eastAsia="黑体" w:hAnsi="黑体" w:hint="eastAsia"/>
          <w:b/>
          <w:sz w:val="24"/>
          <w:szCs w:val="24"/>
        </w:rPr>
        <w:lastRenderedPageBreak/>
        <w:t>四、安装操作</w:t>
      </w:r>
    </w:p>
    <w:p w:rsidR="0024298F" w:rsidRDefault="0024298F" w:rsidP="0024298F">
      <w:pPr>
        <w:ind w:firstLine="405"/>
        <w:jc w:val="center"/>
        <w:rPr>
          <w:rFonts w:asciiTheme="minorEastAsia" w:hAnsiTheme="minorEastAsia"/>
          <w:szCs w:val="21"/>
        </w:rPr>
      </w:pPr>
      <w:r>
        <w:rPr>
          <w:rFonts w:ascii="黑体" w:eastAsia="黑体" w:hAnsi="黑体" w:hint="eastAsia"/>
          <w:noProof/>
          <w:szCs w:val="21"/>
        </w:rPr>
        <w:drawing>
          <wp:inline distT="0" distB="0" distL="0" distR="0">
            <wp:extent cx="2958236" cy="1448571"/>
            <wp:effectExtent l="19050" t="0" r="0" b="0"/>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2959937" cy="1449404"/>
                    </a:xfrm>
                    <a:prstGeom prst="rect">
                      <a:avLst/>
                    </a:prstGeom>
                    <a:noFill/>
                    <a:ln w="9525">
                      <a:noFill/>
                      <a:miter lim="800000"/>
                      <a:headEnd/>
                      <a:tailEnd/>
                    </a:ln>
                  </pic:spPr>
                </pic:pic>
              </a:graphicData>
            </a:graphic>
          </wp:inline>
        </w:drawing>
      </w:r>
    </w:p>
    <w:p w:rsidR="00E5131B" w:rsidRDefault="002B22CD" w:rsidP="00E5131B">
      <w:pPr>
        <w:ind w:firstLineChars="200" w:firstLine="420"/>
        <w:rPr>
          <w:rFonts w:asciiTheme="minorEastAsia" w:hAnsiTheme="minorEastAsia"/>
          <w:szCs w:val="21"/>
        </w:rPr>
      </w:pPr>
      <w:r>
        <w:rPr>
          <w:rFonts w:asciiTheme="minorEastAsia" w:hAnsiTheme="minorEastAsia" w:hint="eastAsia"/>
          <w:szCs w:val="21"/>
        </w:rPr>
        <w:t>1、</w:t>
      </w:r>
      <w:r w:rsidR="00E5131B">
        <w:rPr>
          <w:rFonts w:asciiTheme="minorEastAsia" w:hAnsiTheme="minorEastAsia" w:hint="eastAsia"/>
          <w:szCs w:val="21"/>
        </w:rPr>
        <w:t>将高音扬声器强磁盘吸到或放到方便可靠的位置上。</w:t>
      </w:r>
    </w:p>
    <w:p w:rsidR="002B22CD" w:rsidRDefault="002B22CD" w:rsidP="002B22CD">
      <w:pPr>
        <w:ind w:firstLine="405"/>
        <w:rPr>
          <w:szCs w:val="21"/>
        </w:rPr>
      </w:pPr>
      <w:r>
        <w:rPr>
          <w:rFonts w:asciiTheme="minorEastAsia" w:hAnsiTheme="minorEastAsia" w:hint="eastAsia"/>
          <w:szCs w:val="21"/>
        </w:rPr>
        <w:t>2、将</w:t>
      </w:r>
      <w:r>
        <w:rPr>
          <w:rFonts w:hint="eastAsia"/>
          <w:szCs w:val="21"/>
        </w:rPr>
        <w:t>有线控制器的航空</w:t>
      </w:r>
      <w:r>
        <w:rPr>
          <w:rFonts w:hint="eastAsia"/>
          <w:szCs w:val="21"/>
        </w:rPr>
        <w:t>5</w:t>
      </w:r>
      <w:r>
        <w:rPr>
          <w:rFonts w:hint="eastAsia"/>
          <w:szCs w:val="21"/>
        </w:rPr>
        <w:t>芯插头与高音扬声器航空插座</w:t>
      </w:r>
      <w:proofErr w:type="gramStart"/>
      <w:r>
        <w:rPr>
          <w:rFonts w:hint="eastAsia"/>
          <w:szCs w:val="21"/>
        </w:rPr>
        <w:t>凸</w:t>
      </w:r>
      <w:proofErr w:type="gramEnd"/>
      <w:r>
        <w:rPr>
          <w:rFonts w:hint="eastAsia"/>
          <w:szCs w:val="21"/>
        </w:rPr>
        <w:t>对准对接并旋紧。</w:t>
      </w:r>
      <w:r w:rsidRPr="002B22CD">
        <w:rPr>
          <w:rFonts w:hint="eastAsia"/>
          <w:b/>
          <w:szCs w:val="21"/>
        </w:rPr>
        <w:t>未连接手持控制器严禁加电。</w:t>
      </w:r>
    </w:p>
    <w:p w:rsidR="00FE3AEC" w:rsidRDefault="002B22CD" w:rsidP="00FE3AEC">
      <w:pPr>
        <w:ind w:firstLineChars="200" w:firstLine="420"/>
        <w:rPr>
          <w:rFonts w:asciiTheme="minorEastAsia" w:hAnsiTheme="minorEastAsia"/>
          <w:szCs w:val="21"/>
        </w:rPr>
      </w:pPr>
      <w:r>
        <w:rPr>
          <w:rFonts w:asciiTheme="minorEastAsia" w:hAnsiTheme="minorEastAsia" w:hint="eastAsia"/>
          <w:szCs w:val="21"/>
        </w:rPr>
        <w:t>3、</w:t>
      </w:r>
      <w:r w:rsidR="00FE3AEC">
        <w:rPr>
          <w:rFonts w:asciiTheme="minorEastAsia" w:hAnsiTheme="minorEastAsia" w:hint="eastAsia"/>
          <w:szCs w:val="21"/>
        </w:rPr>
        <w:t>电源线连接：手动连接处要用绝缘胶布缠紧密封用于防水。</w:t>
      </w:r>
    </w:p>
    <w:p w:rsidR="00FE3AEC" w:rsidRDefault="002B22CD" w:rsidP="00FE3AEC">
      <w:pPr>
        <w:ind w:firstLineChars="300" w:firstLine="630"/>
        <w:rPr>
          <w:rFonts w:asciiTheme="minorEastAsia" w:hAnsiTheme="minorEastAsia"/>
          <w:szCs w:val="21"/>
        </w:rPr>
      </w:pPr>
      <w:r>
        <w:rPr>
          <w:rFonts w:asciiTheme="minorEastAsia" w:hAnsiTheme="minorEastAsia" w:hint="eastAsia"/>
          <w:szCs w:val="21"/>
        </w:rPr>
        <w:t>1）</w:t>
      </w:r>
      <w:r w:rsidR="00FE3AEC">
        <w:rPr>
          <w:rFonts w:asciiTheme="minorEastAsia" w:hAnsiTheme="minorEastAsia" w:hint="eastAsia"/>
          <w:szCs w:val="21"/>
        </w:rPr>
        <w:t>电源大于12V（例如2个电瓶），将电源适配器的12V输出与高音扬声器的电源线连接，遵循</w:t>
      </w:r>
      <w:proofErr w:type="gramStart"/>
      <w:r w:rsidR="00FE3AEC">
        <w:rPr>
          <w:rFonts w:asciiTheme="minorEastAsia" w:hAnsiTheme="minorEastAsia" w:hint="eastAsia"/>
          <w:szCs w:val="21"/>
        </w:rPr>
        <w:t>红正黑负</w:t>
      </w:r>
      <w:proofErr w:type="gramEnd"/>
      <w:r w:rsidR="00FE3AEC">
        <w:rPr>
          <w:rFonts w:asciiTheme="minorEastAsia" w:hAnsiTheme="minorEastAsia" w:hint="eastAsia"/>
          <w:szCs w:val="21"/>
        </w:rPr>
        <w:t>的规则，同时将高音扬声器的电源线与带有夹子线头的电源线延长线接好。</w:t>
      </w:r>
    </w:p>
    <w:p w:rsidR="00FE3AEC" w:rsidRDefault="002B22CD" w:rsidP="00FE3AEC">
      <w:pPr>
        <w:ind w:firstLineChars="300" w:firstLine="630"/>
        <w:rPr>
          <w:rFonts w:asciiTheme="minorEastAsia" w:hAnsiTheme="minorEastAsia"/>
          <w:szCs w:val="21"/>
        </w:rPr>
      </w:pPr>
      <w:r>
        <w:rPr>
          <w:rFonts w:asciiTheme="minorEastAsia" w:hAnsiTheme="minorEastAsia" w:hint="eastAsia"/>
          <w:szCs w:val="21"/>
        </w:rPr>
        <w:t>2）</w:t>
      </w:r>
      <w:r w:rsidR="00FE3AEC">
        <w:rPr>
          <w:rFonts w:asciiTheme="minorEastAsia" w:hAnsiTheme="minorEastAsia" w:hint="eastAsia"/>
          <w:szCs w:val="21"/>
        </w:rPr>
        <w:t>如果是单个电瓶或电压小于12V，按</w:t>
      </w:r>
      <w:proofErr w:type="gramStart"/>
      <w:r w:rsidR="00FE3AEC">
        <w:rPr>
          <w:rFonts w:asciiTheme="minorEastAsia" w:hAnsiTheme="minorEastAsia" w:hint="eastAsia"/>
          <w:szCs w:val="21"/>
        </w:rPr>
        <w:t>红正黑负</w:t>
      </w:r>
      <w:proofErr w:type="gramEnd"/>
      <w:r w:rsidR="00FE3AEC">
        <w:rPr>
          <w:rFonts w:asciiTheme="minorEastAsia" w:hAnsiTheme="minorEastAsia" w:hint="eastAsia"/>
          <w:szCs w:val="21"/>
        </w:rPr>
        <w:t>的规则先将高音扬声器的电源线与带有点烟器头或夹子线头的电源线延长线接好。</w:t>
      </w:r>
    </w:p>
    <w:p w:rsidR="00E5131B" w:rsidRDefault="002B22CD" w:rsidP="00E5131B">
      <w:pPr>
        <w:ind w:firstLineChars="200" w:firstLine="420"/>
        <w:rPr>
          <w:rFonts w:asciiTheme="minorEastAsia" w:hAnsiTheme="minorEastAsia"/>
          <w:szCs w:val="21"/>
        </w:rPr>
      </w:pPr>
      <w:r>
        <w:rPr>
          <w:rFonts w:asciiTheme="minorEastAsia" w:hAnsiTheme="minorEastAsia" w:hint="eastAsia"/>
          <w:szCs w:val="21"/>
        </w:rPr>
        <w:t>4、</w:t>
      </w:r>
      <w:proofErr w:type="gramStart"/>
      <w:r w:rsidR="00E5131B">
        <w:rPr>
          <w:rFonts w:asciiTheme="minorEastAsia" w:hAnsiTheme="minorEastAsia" w:hint="eastAsia"/>
          <w:szCs w:val="21"/>
        </w:rPr>
        <w:t>确认正</w:t>
      </w:r>
      <w:proofErr w:type="gramEnd"/>
      <w:r w:rsidR="00E5131B">
        <w:rPr>
          <w:rFonts w:asciiTheme="minorEastAsia" w:hAnsiTheme="minorEastAsia" w:hint="eastAsia"/>
          <w:szCs w:val="21"/>
        </w:rPr>
        <w:t>负极的正确性，按上图插入点烟器或夹紧电池的正负极端子。</w:t>
      </w:r>
    </w:p>
    <w:p w:rsidR="00C80937" w:rsidRDefault="00600DDF" w:rsidP="002B22CD">
      <w:pPr>
        <w:ind w:firstLine="405"/>
        <w:rPr>
          <w:szCs w:val="21"/>
        </w:rPr>
      </w:pPr>
      <w:r>
        <w:rPr>
          <w:rFonts w:asciiTheme="minorEastAsia" w:hAnsiTheme="minorEastAsia" w:hint="eastAsia"/>
          <w:szCs w:val="21"/>
        </w:rPr>
        <w:t>注：喇叭接上电源后会一直处于带电状态，如果长时间不用，请断开电源连接线。</w:t>
      </w:r>
    </w:p>
    <w:p w:rsidR="00D73860" w:rsidRPr="00B8431A" w:rsidRDefault="00D73860" w:rsidP="00D73860">
      <w:pPr>
        <w:outlineLvl w:val="0"/>
        <w:rPr>
          <w:rFonts w:ascii="黑体" w:eastAsia="黑体" w:hAnsi="黑体"/>
          <w:b/>
          <w:sz w:val="24"/>
          <w:szCs w:val="24"/>
        </w:rPr>
      </w:pPr>
      <w:r>
        <w:rPr>
          <w:rFonts w:ascii="黑体" w:eastAsia="黑体" w:hAnsi="黑体" w:hint="eastAsia"/>
          <w:b/>
          <w:sz w:val="24"/>
          <w:szCs w:val="24"/>
        </w:rPr>
        <w:t>五、简易故障排除</w:t>
      </w:r>
    </w:p>
    <w:tbl>
      <w:tblPr>
        <w:tblStyle w:val="a8"/>
        <w:tblW w:w="6662" w:type="dxa"/>
        <w:tblInd w:w="250" w:type="dxa"/>
        <w:tblLayout w:type="fixed"/>
        <w:tblLook w:val="0000" w:firstRow="0" w:lastRow="0" w:firstColumn="0" w:lastColumn="0" w:noHBand="0" w:noVBand="0"/>
      </w:tblPr>
      <w:tblGrid>
        <w:gridCol w:w="3119"/>
        <w:gridCol w:w="3543"/>
      </w:tblGrid>
      <w:tr w:rsidR="00D73860" w:rsidRPr="009B6622" w:rsidTr="00F12EA7">
        <w:tc>
          <w:tcPr>
            <w:tcW w:w="3119" w:type="dxa"/>
          </w:tcPr>
          <w:p w:rsidR="00D73860" w:rsidRPr="009B6622" w:rsidRDefault="00D73860" w:rsidP="00230B04">
            <w:pPr>
              <w:jc w:val="center"/>
              <w:rPr>
                <w:rFonts w:asciiTheme="minorEastAsia" w:eastAsiaTheme="minorEastAsia" w:hAnsiTheme="minorEastAsia"/>
                <w:sz w:val="21"/>
                <w:szCs w:val="21"/>
              </w:rPr>
            </w:pPr>
            <w:r w:rsidRPr="009B6622">
              <w:rPr>
                <w:rFonts w:asciiTheme="minorEastAsia" w:eastAsiaTheme="minorEastAsia" w:hAnsiTheme="minorEastAsia"/>
                <w:sz w:val="21"/>
                <w:szCs w:val="21"/>
              </w:rPr>
              <w:t>故障现象</w:t>
            </w:r>
          </w:p>
        </w:tc>
        <w:tc>
          <w:tcPr>
            <w:tcW w:w="3543" w:type="dxa"/>
          </w:tcPr>
          <w:p w:rsidR="00D73860" w:rsidRPr="009B6622" w:rsidRDefault="00D73860" w:rsidP="00230B04">
            <w:pPr>
              <w:jc w:val="center"/>
              <w:rPr>
                <w:rFonts w:asciiTheme="minorEastAsia" w:eastAsiaTheme="minorEastAsia" w:hAnsiTheme="minorEastAsia"/>
                <w:sz w:val="21"/>
                <w:szCs w:val="21"/>
              </w:rPr>
            </w:pPr>
            <w:r w:rsidRPr="009B6622">
              <w:rPr>
                <w:rFonts w:asciiTheme="minorEastAsia" w:eastAsiaTheme="minorEastAsia" w:hAnsiTheme="minorEastAsia"/>
                <w:sz w:val="21"/>
                <w:szCs w:val="21"/>
              </w:rPr>
              <w:t>检查内容</w:t>
            </w:r>
          </w:p>
        </w:tc>
      </w:tr>
      <w:tr w:rsidR="009B6622" w:rsidRPr="009B6622" w:rsidTr="009B6622">
        <w:tc>
          <w:tcPr>
            <w:tcW w:w="6662" w:type="dxa"/>
            <w:gridSpan w:val="2"/>
            <w:vAlign w:val="center"/>
          </w:tcPr>
          <w:p w:rsidR="009B6622" w:rsidRPr="009B6622" w:rsidRDefault="00261D82" w:rsidP="00230B04">
            <w:pPr>
              <w:jc w:val="center"/>
              <w:rPr>
                <w:rFonts w:asciiTheme="minorEastAsia" w:hAnsiTheme="minorEastAsia"/>
                <w:b/>
                <w:sz w:val="21"/>
                <w:szCs w:val="21"/>
              </w:rPr>
            </w:pPr>
            <w:r>
              <w:rPr>
                <w:rFonts w:asciiTheme="minorEastAsia" w:hAnsiTheme="minorEastAsia" w:hint="eastAsia"/>
                <w:b/>
                <w:sz w:val="21"/>
                <w:szCs w:val="21"/>
              </w:rPr>
              <w:t>有线</w:t>
            </w:r>
            <w:r w:rsidR="009B6622" w:rsidRPr="009B6622">
              <w:rPr>
                <w:rFonts w:asciiTheme="minorEastAsia" w:hAnsiTheme="minorEastAsia" w:hint="eastAsia"/>
                <w:b/>
                <w:sz w:val="21"/>
                <w:szCs w:val="21"/>
              </w:rPr>
              <w:t>手持控制器</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开机后</w:t>
            </w:r>
            <w:r w:rsidR="00762DA2">
              <w:rPr>
                <w:rFonts w:asciiTheme="minorEastAsia" w:eastAsiaTheme="minorEastAsia" w:hAnsiTheme="minorEastAsia"/>
                <w:sz w:val="21"/>
                <w:szCs w:val="21"/>
              </w:rPr>
              <w:t>数码</w:t>
            </w:r>
            <w:proofErr w:type="gramStart"/>
            <w:r w:rsidR="00762DA2">
              <w:rPr>
                <w:rFonts w:asciiTheme="minorEastAsia" w:eastAsiaTheme="minorEastAsia" w:hAnsiTheme="minorEastAsia"/>
                <w:sz w:val="21"/>
                <w:szCs w:val="21"/>
              </w:rPr>
              <w:t>管</w:t>
            </w:r>
            <w:r w:rsidRPr="009B6622">
              <w:rPr>
                <w:rFonts w:asciiTheme="minorEastAsia" w:eastAsiaTheme="minorEastAsia" w:hAnsiTheme="minorEastAsia"/>
                <w:sz w:val="21"/>
                <w:szCs w:val="21"/>
              </w:rPr>
              <w:t>显示</w:t>
            </w:r>
            <w:proofErr w:type="gramEnd"/>
            <w:r w:rsidRPr="009B6622">
              <w:rPr>
                <w:rFonts w:asciiTheme="minorEastAsia" w:eastAsiaTheme="minorEastAsia" w:hAnsiTheme="minorEastAsia"/>
                <w:sz w:val="21"/>
                <w:szCs w:val="21"/>
              </w:rPr>
              <w:t>不亮或闪一下</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手持控制器显示正常，喇叭不响</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r w:rsidRPr="009B6622">
              <w:rPr>
                <w:rFonts w:asciiTheme="minorEastAsia" w:eastAsiaTheme="minorEastAsia" w:hAnsiTheme="minorEastAsia"/>
                <w:sz w:val="21"/>
                <w:szCs w:val="21"/>
              </w:rPr>
              <w:t>有时控制不到</w:t>
            </w:r>
          </w:p>
        </w:tc>
        <w:tc>
          <w:tcPr>
            <w:tcW w:w="3543" w:type="dxa"/>
          </w:tcPr>
          <w:p w:rsidR="00D73860" w:rsidRPr="009B6622" w:rsidRDefault="00E274FF" w:rsidP="00230B04">
            <w:pPr>
              <w:rPr>
                <w:rFonts w:asciiTheme="minorEastAsia" w:eastAsiaTheme="minorEastAsia" w:hAnsiTheme="minorEastAsia"/>
                <w:sz w:val="21"/>
                <w:szCs w:val="21"/>
              </w:rPr>
            </w:pPr>
            <w:r>
              <w:rPr>
                <w:rFonts w:asciiTheme="minorEastAsia" w:eastAsiaTheme="minorEastAsia" w:hAnsiTheme="minorEastAsia"/>
                <w:sz w:val="21"/>
                <w:szCs w:val="21"/>
              </w:rPr>
              <w:t>插头接触不良，检查航空插头</w:t>
            </w:r>
          </w:p>
        </w:tc>
      </w:tr>
      <w:tr w:rsidR="00D73860" w:rsidRPr="009B6622" w:rsidTr="00F12EA7">
        <w:tc>
          <w:tcPr>
            <w:tcW w:w="3119" w:type="dxa"/>
          </w:tcPr>
          <w:p w:rsidR="00D73860" w:rsidRPr="009B6622" w:rsidRDefault="00D73860" w:rsidP="00230B04">
            <w:pPr>
              <w:rPr>
                <w:rFonts w:asciiTheme="minorEastAsia" w:eastAsiaTheme="minorEastAsia" w:hAnsiTheme="minorEastAsia"/>
                <w:sz w:val="21"/>
                <w:szCs w:val="21"/>
              </w:rPr>
            </w:pPr>
          </w:p>
        </w:tc>
        <w:tc>
          <w:tcPr>
            <w:tcW w:w="3543" w:type="dxa"/>
          </w:tcPr>
          <w:p w:rsidR="00D73860" w:rsidRPr="009B6622" w:rsidRDefault="00D73860" w:rsidP="00230B04">
            <w:pPr>
              <w:rPr>
                <w:rFonts w:asciiTheme="minorEastAsia" w:eastAsiaTheme="minorEastAsia" w:hAnsiTheme="minorEastAsia"/>
                <w:sz w:val="21"/>
                <w:szCs w:val="21"/>
              </w:rPr>
            </w:pPr>
          </w:p>
        </w:tc>
      </w:tr>
      <w:tr w:rsidR="009B6622" w:rsidRPr="009B6622" w:rsidTr="00600DDF">
        <w:tc>
          <w:tcPr>
            <w:tcW w:w="6662" w:type="dxa"/>
            <w:gridSpan w:val="2"/>
            <w:vAlign w:val="center"/>
          </w:tcPr>
          <w:p w:rsidR="009B6622" w:rsidRPr="009B6622" w:rsidRDefault="009B6622" w:rsidP="00230B04">
            <w:pPr>
              <w:jc w:val="center"/>
              <w:rPr>
                <w:rFonts w:asciiTheme="minorEastAsia" w:hAnsiTheme="minorEastAsia"/>
                <w:b/>
                <w:sz w:val="21"/>
                <w:szCs w:val="21"/>
              </w:rPr>
            </w:pPr>
            <w:r w:rsidRPr="009B6622">
              <w:rPr>
                <w:rFonts w:asciiTheme="minorEastAsia" w:hAnsiTheme="minorEastAsia"/>
                <w:b/>
                <w:sz w:val="21"/>
                <w:szCs w:val="21"/>
              </w:rPr>
              <w:t>高音扬声器</w:t>
            </w:r>
          </w:p>
        </w:tc>
      </w:tr>
      <w:tr w:rsidR="009A3A95" w:rsidRPr="00C80937" w:rsidTr="00600DDF">
        <w:tc>
          <w:tcPr>
            <w:tcW w:w="3119" w:type="dxa"/>
          </w:tcPr>
          <w:p w:rsidR="009A3A95" w:rsidRPr="00C80937" w:rsidRDefault="009B6622" w:rsidP="00230B04">
            <w:pPr>
              <w:rPr>
                <w:rFonts w:asciiTheme="minorEastAsia" w:eastAsiaTheme="minorEastAsia" w:hAnsiTheme="minorEastAsia"/>
                <w:sz w:val="21"/>
                <w:szCs w:val="21"/>
              </w:rPr>
            </w:pPr>
            <w:r w:rsidRPr="00C80937">
              <w:rPr>
                <w:rFonts w:asciiTheme="minorEastAsia" w:eastAsiaTheme="minorEastAsia" w:hAnsiTheme="minorEastAsia"/>
                <w:sz w:val="21"/>
                <w:szCs w:val="21"/>
              </w:rPr>
              <w:t>喇叭</w:t>
            </w:r>
            <w:r w:rsidR="009A3A95" w:rsidRPr="00C80937">
              <w:rPr>
                <w:rFonts w:asciiTheme="minorEastAsia" w:eastAsiaTheme="minorEastAsia" w:hAnsiTheme="minorEastAsia"/>
                <w:sz w:val="21"/>
                <w:szCs w:val="21"/>
              </w:rPr>
              <w:t>不通电</w:t>
            </w:r>
          </w:p>
        </w:tc>
        <w:tc>
          <w:tcPr>
            <w:tcW w:w="3543" w:type="dxa"/>
            <w:vAlign w:val="center"/>
          </w:tcPr>
          <w:p w:rsidR="009A3A95" w:rsidRPr="00C80937" w:rsidRDefault="009A3A95" w:rsidP="00230B04">
            <w:pPr>
              <w:jc w:val="left"/>
              <w:rPr>
                <w:rFonts w:asciiTheme="minorEastAsia" w:eastAsiaTheme="minorEastAsia" w:hAnsiTheme="minorEastAsia"/>
                <w:sz w:val="21"/>
                <w:szCs w:val="21"/>
              </w:rPr>
            </w:pPr>
            <w:r w:rsidRPr="00C80937">
              <w:rPr>
                <w:rFonts w:asciiTheme="minorEastAsia" w:eastAsiaTheme="minorEastAsia" w:hAnsiTheme="minorEastAsia" w:hint="eastAsia"/>
                <w:sz w:val="21"/>
                <w:szCs w:val="21"/>
              </w:rPr>
              <w:t>1、电源线接头未连接好</w:t>
            </w:r>
            <w:r w:rsidRPr="00C80937">
              <w:rPr>
                <w:rFonts w:asciiTheme="minorEastAsia" w:eastAsiaTheme="minorEastAsia" w:hAnsiTheme="minorEastAsia"/>
                <w:sz w:val="21"/>
                <w:szCs w:val="21"/>
              </w:rPr>
              <w:br/>
            </w:r>
            <w:r w:rsidRPr="00C80937">
              <w:rPr>
                <w:rFonts w:asciiTheme="minorEastAsia" w:eastAsiaTheme="minorEastAsia" w:hAnsiTheme="minorEastAsia" w:hint="eastAsia"/>
                <w:sz w:val="21"/>
                <w:szCs w:val="21"/>
              </w:rPr>
              <w:t>2、正负极方向接反</w:t>
            </w:r>
          </w:p>
          <w:p w:rsidR="009B6622" w:rsidRPr="00C80937" w:rsidRDefault="009B6622" w:rsidP="00230B04">
            <w:pPr>
              <w:jc w:val="left"/>
              <w:rPr>
                <w:rFonts w:asciiTheme="minorEastAsia" w:eastAsiaTheme="minorEastAsia" w:hAnsiTheme="minorEastAsia"/>
                <w:sz w:val="21"/>
                <w:szCs w:val="21"/>
              </w:rPr>
            </w:pPr>
            <w:r w:rsidRPr="00C80937">
              <w:rPr>
                <w:rFonts w:asciiTheme="minorEastAsia" w:eastAsiaTheme="minorEastAsia" w:hAnsiTheme="minorEastAsia" w:hint="eastAsia"/>
                <w:sz w:val="21"/>
                <w:szCs w:val="21"/>
              </w:rPr>
              <w:t>3、点烟器为插紧或夹子线脱落</w:t>
            </w:r>
          </w:p>
        </w:tc>
      </w:tr>
      <w:tr w:rsidR="009B6622" w:rsidRPr="00C80937" w:rsidTr="00F12EA7">
        <w:tc>
          <w:tcPr>
            <w:tcW w:w="3119" w:type="dxa"/>
          </w:tcPr>
          <w:p w:rsidR="009B6622" w:rsidRPr="00C80937" w:rsidRDefault="009B6622" w:rsidP="00230B04">
            <w:pPr>
              <w:rPr>
                <w:rFonts w:asciiTheme="minorEastAsia" w:hAnsiTheme="minorEastAsia"/>
                <w:sz w:val="21"/>
                <w:szCs w:val="21"/>
              </w:rPr>
            </w:pPr>
            <w:r w:rsidRPr="00C80937">
              <w:rPr>
                <w:rFonts w:asciiTheme="minorEastAsia" w:hAnsiTheme="minorEastAsia"/>
                <w:sz w:val="21"/>
                <w:szCs w:val="21"/>
              </w:rPr>
              <w:lastRenderedPageBreak/>
              <w:t>喇叭声音断续</w:t>
            </w:r>
          </w:p>
        </w:tc>
        <w:tc>
          <w:tcPr>
            <w:tcW w:w="3543" w:type="dxa"/>
          </w:tcPr>
          <w:p w:rsidR="00600DDF" w:rsidRPr="00C80937" w:rsidRDefault="00600DDF" w:rsidP="00230B04">
            <w:pPr>
              <w:rPr>
                <w:rFonts w:asciiTheme="minorEastAsia" w:hAnsiTheme="minorEastAsia"/>
                <w:sz w:val="21"/>
                <w:szCs w:val="21"/>
              </w:rPr>
            </w:pPr>
            <w:r w:rsidRPr="00C80937">
              <w:rPr>
                <w:rFonts w:asciiTheme="minorEastAsia" w:eastAsiaTheme="minorEastAsia" w:hAnsiTheme="minorEastAsia" w:hint="eastAsia"/>
                <w:sz w:val="21"/>
                <w:szCs w:val="21"/>
              </w:rPr>
              <w:t>电源线连接松动</w:t>
            </w:r>
          </w:p>
        </w:tc>
      </w:tr>
      <w:tr w:rsidR="00600DDF" w:rsidRPr="00C80937" w:rsidTr="00F12EA7">
        <w:tc>
          <w:tcPr>
            <w:tcW w:w="3119" w:type="dxa"/>
          </w:tcPr>
          <w:p w:rsidR="00600DDF" w:rsidRPr="00C80937" w:rsidRDefault="00E274FF" w:rsidP="00230B04">
            <w:pPr>
              <w:rPr>
                <w:rFonts w:asciiTheme="minorEastAsia" w:hAnsiTheme="minorEastAsia"/>
                <w:sz w:val="21"/>
                <w:szCs w:val="21"/>
              </w:rPr>
            </w:pPr>
            <w:r>
              <w:rPr>
                <w:rFonts w:asciiTheme="minorEastAsia" w:hAnsiTheme="minorEastAsia"/>
                <w:sz w:val="21"/>
                <w:szCs w:val="21"/>
              </w:rPr>
              <w:t>声音大但听不清</w:t>
            </w:r>
          </w:p>
        </w:tc>
        <w:tc>
          <w:tcPr>
            <w:tcW w:w="3543" w:type="dxa"/>
          </w:tcPr>
          <w:p w:rsidR="00600DDF" w:rsidRPr="00C80937" w:rsidRDefault="00600DDF" w:rsidP="00230B04">
            <w:pPr>
              <w:rPr>
                <w:rFonts w:asciiTheme="minorEastAsia" w:hAnsiTheme="minorEastAsia"/>
                <w:sz w:val="21"/>
                <w:szCs w:val="21"/>
              </w:rPr>
            </w:pPr>
            <w:r w:rsidRPr="00C80937">
              <w:rPr>
                <w:rFonts w:asciiTheme="minorEastAsia" w:hAnsiTheme="minorEastAsia" w:hint="eastAsia"/>
                <w:sz w:val="21"/>
                <w:szCs w:val="21"/>
              </w:rPr>
              <w:t>录音时距离太近。录音时嘴巴离控制器话筒口的距离通常是一个拳头的距离</w:t>
            </w:r>
          </w:p>
        </w:tc>
      </w:tr>
    </w:tbl>
    <w:p w:rsidR="00D73860" w:rsidRPr="00490CA1" w:rsidRDefault="00D73860" w:rsidP="00D73860">
      <w:pPr>
        <w:ind w:left="420"/>
        <w:rPr>
          <w:szCs w:val="21"/>
        </w:rPr>
      </w:pPr>
    </w:p>
    <w:p w:rsidR="00D24B23" w:rsidRPr="00B8431A" w:rsidRDefault="00D73860" w:rsidP="00D24B23">
      <w:pPr>
        <w:jc w:val="left"/>
        <w:outlineLvl w:val="0"/>
        <w:rPr>
          <w:rFonts w:ascii="黑体" w:eastAsia="黑体" w:hAnsi="黑体"/>
          <w:sz w:val="24"/>
          <w:szCs w:val="24"/>
        </w:rPr>
      </w:pPr>
      <w:r>
        <w:rPr>
          <w:rFonts w:ascii="黑体" w:eastAsia="黑体" w:hAnsi="黑体" w:hint="eastAsia"/>
          <w:szCs w:val="21"/>
        </w:rPr>
        <w:t xml:space="preserve"> </w:t>
      </w:r>
      <w:r w:rsidR="00D24B23">
        <w:rPr>
          <w:rFonts w:ascii="黑体" w:eastAsia="黑体" w:hAnsi="黑体" w:hint="eastAsia"/>
          <w:b/>
          <w:sz w:val="24"/>
          <w:szCs w:val="24"/>
        </w:rPr>
        <w:t>六、</w:t>
      </w:r>
      <w:r w:rsidR="00D24B23" w:rsidRPr="00B8431A">
        <w:rPr>
          <w:rFonts w:ascii="黑体" w:eastAsia="黑体" w:hAnsi="黑体" w:hint="eastAsia"/>
          <w:b/>
          <w:sz w:val="24"/>
          <w:szCs w:val="24"/>
        </w:rPr>
        <w:t>性能参数</w:t>
      </w:r>
    </w:p>
    <w:p w:rsidR="00C80937" w:rsidRDefault="00C80937" w:rsidP="00C80937">
      <w:pPr>
        <w:ind w:firstLineChars="100" w:firstLine="211"/>
        <w:rPr>
          <w:rFonts w:asciiTheme="minorEastAsia" w:hAnsiTheme="minorEastAsia"/>
          <w:b/>
          <w:szCs w:val="21"/>
        </w:rPr>
      </w:pPr>
      <w:r w:rsidRPr="009A3A95">
        <w:rPr>
          <w:rFonts w:ascii="黑体" w:eastAsia="黑体" w:hAnsi="黑体" w:hint="eastAsia"/>
          <w:b/>
          <w:szCs w:val="21"/>
        </w:rPr>
        <w:t>1、高音扬声器</w:t>
      </w:r>
    </w:p>
    <w:p w:rsidR="00C80937" w:rsidRDefault="00C80937" w:rsidP="00C80937">
      <w:pPr>
        <w:ind w:firstLineChars="100" w:firstLine="210"/>
        <w:rPr>
          <w:rFonts w:asciiTheme="minorEastAsia" w:hAnsiTheme="minorEastAsia"/>
          <w:szCs w:val="21"/>
        </w:rPr>
      </w:pPr>
      <w:r w:rsidRPr="00C80937">
        <w:rPr>
          <w:rFonts w:asciiTheme="minorEastAsia" w:hAnsiTheme="minorEastAsia" w:hint="eastAsia"/>
          <w:szCs w:val="21"/>
        </w:rPr>
        <w:t xml:space="preserve">  ·</w:t>
      </w:r>
      <w:r>
        <w:rPr>
          <w:rFonts w:asciiTheme="minorEastAsia" w:hAnsiTheme="minorEastAsia" w:hint="eastAsia"/>
          <w:szCs w:val="21"/>
        </w:rPr>
        <w:t>供电电压：</w:t>
      </w:r>
      <w:r w:rsidR="00FE3AEC">
        <w:rPr>
          <w:rFonts w:asciiTheme="minorEastAsia" w:hAnsiTheme="minorEastAsia" w:hint="eastAsia"/>
          <w:szCs w:val="21"/>
        </w:rPr>
        <w:t>DC12V</w:t>
      </w:r>
    </w:p>
    <w:p w:rsidR="00E43343"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额定功率：</w:t>
      </w:r>
    </w:p>
    <w:tbl>
      <w:tblPr>
        <w:tblStyle w:val="a8"/>
        <w:tblW w:w="0" w:type="auto"/>
        <w:tblInd w:w="1101" w:type="dxa"/>
        <w:tblLook w:val="04A0" w:firstRow="1" w:lastRow="0" w:firstColumn="1" w:lastColumn="0" w:noHBand="0" w:noVBand="1"/>
      </w:tblPr>
      <w:tblGrid>
        <w:gridCol w:w="1240"/>
        <w:gridCol w:w="1240"/>
        <w:gridCol w:w="1240"/>
      </w:tblGrid>
      <w:tr w:rsidR="00802083" w:rsidRPr="00E43343" w:rsidTr="00E43343">
        <w:trPr>
          <w:trHeight w:val="312"/>
        </w:trPr>
        <w:tc>
          <w:tcPr>
            <w:tcW w:w="1240" w:type="dxa"/>
          </w:tcPr>
          <w:p w:rsidR="00802083" w:rsidRPr="00E43343" w:rsidRDefault="00802083" w:rsidP="00E43343">
            <w:pPr>
              <w:jc w:val="center"/>
              <w:rPr>
                <w:rFonts w:asciiTheme="minorEastAsia" w:hAnsiTheme="minorEastAsia"/>
                <w:sz w:val="21"/>
                <w:szCs w:val="21"/>
              </w:rPr>
            </w:pPr>
            <w:r w:rsidRPr="00E43343">
              <w:rPr>
                <w:rFonts w:asciiTheme="minorEastAsia" w:hAnsiTheme="minorEastAsia" w:hint="eastAsia"/>
                <w:sz w:val="21"/>
                <w:szCs w:val="21"/>
              </w:rPr>
              <w:t>型号</w:t>
            </w:r>
          </w:p>
        </w:tc>
        <w:tc>
          <w:tcPr>
            <w:tcW w:w="1240" w:type="dxa"/>
          </w:tcPr>
          <w:p w:rsidR="00802083" w:rsidRDefault="00802083" w:rsidP="0096692D">
            <w:pPr>
              <w:jc w:val="center"/>
              <w:rPr>
                <w:rFonts w:asciiTheme="minorEastAsia" w:hAnsiTheme="minorEastAsia"/>
                <w:szCs w:val="21"/>
              </w:rPr>
            </w:pPr>
            <w:r>
              <w:rPr>
                <w:rFonts w:asciiTheme="minorEastAsia" w:hAnsiTheme="minorEastAsia" w:hint="eastAsia"/>
                <w:szCs w:val="21"/>
              </w:rPr>
              <w:t>LH202</w:t>
            </w:r>
            <w:r w:rsidR="0096692D">
              <w:rPr>
                <w:rFonts w:asciiTheme="minorEastAsia" w:hAnsiTheme="minorEastAsia" w:hint="eastAsia"/>
                <w:szCs w:val="21"/>
              </w:rPr>
              <w:t>Y</w:t>
            </w:r>
          </w:p>
        </w:tc>
        <w:tc>
          <w:tcPr>
            <w:tcW w:w="1240" w:type="dxa"/>
          </w:tcPr>
          <w:p w:rsidR="00802083" w:rsidRDefault="00802083" w:rsidP="0096692D">
            <w:pPr>
              <w:jc w:val="center"/>
              <w:rPr>
                <w:rFonts w:asciiTheme="minorEastAsia" w:hAnsiTheme="minorEastAsia"/>
                <w:szCs w:val="21"/>
              </w:rPr>
            </w:pPr>
            <w:r>
              <w:rPr>
                <w:rFonts w:asciiTheme="minorEastAsia" w:hAnsiTheme="minorEastAsia" w:hint="eastAsia"/>
                <w:szCs w:val="21"/>
              </w:rPr>
              <w:t>LH203</w:t>
            </w:r>
            <w:r w:rsidR="0096692D">
              <w:rPr>
                <w:rFonts w:asciiTheme="minorEastAsia" w:hAnsiTheme="minorEastAsia" w:hint="eastAsia"/>
                <w:szCs w:val="21"/>
              </w:rPr>
              <w:t>Y</w:t>
            </w:r>
          </w:p>
        </w:tc>
      </w:tr>
      <w:tr w:rsidR="00802083" w:rsidRPr="00E43343" w:rsidTr="00E43343">
        <w:trPr>
          <w:trHeight w:val="312"/>
        </w:trPr>
        <w:tc>
          <w:tcPr>
            <w:tcW w:w="1240" w:type="dxa"/>
          </w:tcPr>
          <w:p w:rsidR="00802083" w:rsidRPr="00E43343" w:rsidRDefault="00802083" w:rsidP="00E43343">
            <w:pPr>
              <w:jc w:val="center"/>
              <w:rPr>
                <w:rFonts w:asciiTheme="minorEastAsia" w:hAnsiTheme="minorEastAsia"/>
                <w:sz w:val="21"/>
                <w:szCs w:val="21"/>
              </w:rPr>
            </w:pPr>
            <w:r w:rsidRPr="00E43343">
              <w:rPr>
                <w:rFonts w:asciiTheme="minorEastAsia" w:hAnsiTheme="minorEastAsia" w:hint="eastAsia"/>
                <w:sz w:val="21"/>
                <w:szCs w:val="21"/>
              </w:rPr>
              <w:t>功率</w:t>
            </w:r>
          </w:p>
        </w:tc>
        <w:tc>
          <w:tcPr>
            <w:tcW w:w="1240" w:type="dxa"/>
          </w:tcPr>
          <w:p w:rsidR="00802083" w:rsidRDefault="00802083" w:rsidP="0080257C">
            <w:pPr>
              <w:jc w:val="center"/>
              <w:rPr>
                <w:rFonts w:asciiTheme="minorEastAsia" w:hAnsiTheme="minorEastAsia"/>
                <w:szCs w:val="21"/>
              </w:rPr>
            </w:pPr>
            <w:r>
              <w:rPr>
                <w:rFonts w:asciiTheme="minorEastAsia" w:hAnsiTheme="minorEastAsia" w:hint="eastAsia"/>
                <w:szCs w:val="21"/>
              </w:rPr>
              <w:t>100W</w:t>
            </w:r>
          </w:p>
        </w:tc>
        <w:tc>
          <w:tcPr>
            <w:tcW w:w="1240" w:type="dxa"/>
          </w:tcPr>
          <w:p w:rsidR="00802083" w:rsidRDefault="00802083" w:rsidP="0080257C">
            <w:pPr>
              <w:jc w:val="center"/>
              <w:rPr>
                <w:rFonts w:asciiTheme="minorEastAsia" w:hAnsiTheme="minorEastAsia"/>
                <w:szCs w:val="21"/>
              </w:rPr>
            </w:pPr>
            <w:r>
              <w:rPr>
                <w:rFonts w:asciiTheme="minorEastAsia" w:hAnsiTheme="minorEastAsia" w:hint="eastAsia"/>
                <w:szCs w:val="21"/>
              </w:rPr>
              <w:t>120W</w:t>
            </w:r>
          </w:p>
        </w:tc>
      </w:tr>
    </w:tbl>
    <w:p w:rsidR="00E43343" w:rsidRDefault="00C80937" w:rsidP="00C80937">
      <w:pPr>
        <w:ind w:leftChars="100" w:left="1050" w:hangingChars="400" w:hanging="84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外形尺寸：</w:t>
      </w:r>
    </w:p>
    <w:tbl>
      <w:tblPr>
        <w:tblStyle w:val="a8"/>
        <w:tblW w:w="0" w:type="auto"/>
        <w:tblInd w:w="959" w:type="dxa"/>
        <w:tblLook w:val="04A0" w:firstRow="1" w:lastRow="0" w:firstColumn="1" w:lastColumn="0" w:noHBand="0" w:noVBand="1"/>
      </w:tblPr>
      <w:tblGrid>
        <w:gridCol w:w="1382"/>
        <w:gridCol w:w="1371"/>
        <w:gridCol w:w="1371"/>
      </w:tblGrid>
      <w:tr w:rsidR="00802083" w:rsidRPr="00E43343" w:rsidTr="00E43343">
        <w:trPr>
          <w:trHeight w:val="312"/>
        </w:trPr>
        <w:tc>
          <w:tcPr>
            <w:tcW w:w="1382" w:type="dxa"/>
          </w:tcPr>
          <w:p w:rsidR="00802083" w:rsidRPr="00E43343" w:rsidRDefault="00802083" w:rsidP="000C65C8">
            <w:pPr>
              <w:jc w:val="center"/>
              <w:rPr>
                <w:rFonts w:asciiTheme="minorEastAsia" w:hAnsiTheme="minorEastAsia"/>
                <w:sz w:val="21"/>
                <w:szCs w:val="21"/>
              </w:rPr>
            </w:pPr>
            <w:r w:rsidRPr="00E43343">
              <w:rPr>
                <w:rFonts w:asciiTheme="minorEastAsia" w:hAnsiTheme="minorEastAsia" w:hint="eastAsia"/>
                <w:sz w:val="21"/>
                <w:szCs w:val="21"/>
              </w:rPr>
              <w:t>型号</w:t>
            </w:r>
          </w:p>
        </w:tc>
        <w:tc>
          <w:tcPr>
            <w:tcW w:w="1371" w:type="dxa"/>
          </w:tcPr>
          <w:p w:rsidR="00802083" w:rsidRDefault="00802083" w:rsidP="0096692D">
            <w:pPr>
              <w:jc w:val="center"/>
              <w:rPr>
                <w:rFonts w:asciiTheme="minorEastAsia" w:hAnsiTheme="minorEastAsia"/>
                <w:szCs w:val="21"/>
              </w:rPr>
            </w:pPr>
            <w:r>
              <w:rPr>
                <w:rFonts w:asciiTheme="minorEastAsia" w:hAnsiTheme="minorEastAsia" w:hint="eastAsia"/>
                <w:szCs w:val="21"/>
              </w:rPr>
              <w:t>LH202</w:t>
            </w:r>
            <w:r w:rsidR="0096692D">
              <w:rPr>
                <w:rFonts w:asciiTheme="minorEastAsia" w:hAnsiTheme="minorEastAsia" w:hint="eastAsia"/>
                <w:szCs w:val="21"/>
              </w:rPr>
              <w:t>Y</w:t>
            </w:r>
          </w:p>
        </w:tc>
        <w:tc>
          <w:tcPr>
            <w:tcW w:w="1371" w:type="dxa"/>
          </w:tcPr>
          <w:p w:rsidR="00802083" w:rsidRDefault="00802083" w:rsidP="0080257C">
            <w:pPr>
              <w:jc w:val="center"/>
              <w:rPr>
                <w:rFonts w:asciiTheme="minorEastAsia" w:hAnsiTheme="minorEastAsia"/>
                <w:szCs w:val="21"/>
              </w:rPr>
            </w:pPr>
            <w:r>
              <w:rPr>
                <w:rFonts w:asciiTheme="minorEastAsia" w:hAnsiTheme="minorEastAsia" w:hint="eastAsia"/>
                <w:szCs w:val="21"/>
              </w:rPr>
              <w:t>LH203</w:t>
            </w:r>
            <w:r w:rsidR="0096692D">
              <w:rPr>
                <w:rFonts w:asciiTheme="minorEastAsia" w:hAnsiTheme="minorEastAsia" w:hint="eastAsia"/>
                <w:szCs w:val="21"/>
              </w:rPr>
              <w:t>Y</w:t>
            </w:r>
          </w:p>
        </w:tc>
      </w:tr>
      <w:tr w:rsidR="00802083" w:rsidRPr="00E43343" w:rsidTr="00E43343">
        <w:trPr>
          <w:trHeight w:val="312"/>
        </w:trPr>
        <w:tc>
          <w:tcPr>
            <w:tcW w:w="1382" w:type="dxa"/>
          </w:tcPr>
          <w:p w:rsidR="00802083" w:rsidRPr="00E43343" w:rsidRDefault="00802083" w:rsidP="000C65C8">
            <w:pPr>
              <w:jc w:val="center"/>
              <w:rPr>
                <w:rFonts w:asciiTheme="minorEastAsia" w:hAnsiTheme="minorEastAsia"/>
                <w:sz w:val="21"/>
                <w:szCs w:val="21"/>
              </w:rPr>
            </w:pPr>
            <w:r w:rsidRPr="00E43343">
              <w:rPr>
                <w:rFonts w:asciiTheme="minorEastAsia" w:hAnsiTheme="minorEastAsia" w:hint="eastAsia"/>
                <w:sz w:val="21"/>
                <w:szCs w:val="21"/>
              </w:rPr>
              <w:t>长*宽*高mm</w:t>
            </w:r>
          </w:p>
        </w:tc>
        <w:tc>
          <w:tcPr>
            <w:tcW w:w="1371" w:type="dxa"/>
          </w:tcPr>
          <w:p w:rsidR="00802083" w:rsidRDefault="00802083" w:rsidP="0080257C">
            <w:pPr>
              <w:jc w:val="center"/>
              <w:rPr>
                <w:rFonts w:asciiTheme="minorEastAsia" w:hAnsiTheme="minorEastAsia"/>
                <w:szCs w:val="21"/>
              </w:rPr>
            </w:pPr>
            <w:r>
              <w:rPr>
                <w:rFonts w:asciiTheme="minorEastAsia" w:hAnsiTheme="minorEastAsia" w:hint="eastAsia"/>
                <w:szCs w:val="21"/>
              </w:rPr>
              <w:t>240*405*200</w:t>
            </w:r>
          </w:p>
        </w:tc>
        <w:tc>
          <w:tcPr>
            <w:tcW w:w="1371" w:type="dxa"/>
          </w:tcPr>
          <w:p w:rsidR="00802083" w:rsidRDefault="00802083" w:rsidP="0080257C">
            <w:pPr>
              <w:jc w:val="center"/>
              <w:rPr>
                <w:rFonts w:asciiTheme="minorEastAsia" w:hAnsiTheme="minorEastAsia"/>
                <w:szCs w:val="21"/>
              </w:rPr>
            </w:pPr>
            <w:r>
              <w:rPr>
                <w:rFonts w:asciiTheme="minorEastAsia" w:hAnsiTheme="minorEastAsia" w:hint="eastAsia"/>
                <w:szCs w:val="21"/>
              </w:rPr>
              <w:t>275*480*225</w:t>
            </w:r>
          </w:p>
        </w:tc>
      </w:tr>
    </w:tbl>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音频频响：200-8000Hz</w:t>
      </w:r>
    </w:p>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喇叭灵敏度：10</w:t>
      </w:r>
      <w:r w:rsidR="00001562">
        <w:rPr>
          <w:rFonts w:asciiTheme="minorEastAsia" w:hAnsiTheme="minorEastAsia" w:hint="eastAsia"/>
          <w:szCs w:val="21"/>
        </w:rPr>
        <w:t>8</w:t>
      </w:r>
      <w:r>
        <w:rPr>
          <w:rFonts w:asciiTheme="minorEastAsia" w:hAnsiTheme="minorEastAsia" w:hint="eastAsia"/>
          <w:szCs w:val="21"/>
        </w:rPr>
        <w:t>±2</w:t>
      </w:r>
      <w:r w:rsidR="00001562">
        <w:rPr>
          <w:rFonts w:asciiTheme="minorEastAsia" w:hAnsiTheme="minorEastAsia" w:hint="eastAsia"/>
          <w:szCs w:val="21"/>
        </w:rPr>
        <w:t>dB</w:t>
      </w:r>
      <w:r w:rsidR="00001562">
        <w:rPr>
          <w:rFonts w:asciiTheme="minorEastAsia" w:hAnsiTheme="minorEastAsia"/>
          <w:szCs w:val="21"/>
        </w:rPr>
        <w:t>/W/m</w:t>
      </w:r>
    </w:p>
    <w:p w:rsidR="00E43343" w:rsidRDefault="00E43343" w:rsidP="00E43343">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阻抗：8欧姆</w:t>
      </w:r>
    </w:p>
    <w:p w:rsidR="00C80937"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支架：金属+60mm强磁</w:t>
      </w:r>
    </w:p>
    <w:p w:rsidR="00C80937" w:rsidRDefault="00C80937" w:rsidP="00C80937">
      <w:pPr>
        <w:ind w:firstLineChars="100" w:firstLine="210"/>
        <w:rPr>
          <w:rFonts w:asciiTheme="minorEastAsia" w:hAnsiTheme="minorEastAsia"/>
          <w:szCs w:val="21"/>
        </w:rPr>
      </w:pPr>
      <w:r>
        <w:rPr>
          <w:rFonts w:asciiTheme="minorEastAsia" w:hAnsiTheme="minorEastAsia" w:hint="eastAsia"/>
          <w:szCs w:val="21"/>
        </w:rPr>
        <w:t xml:space="preserve">  </w:t>
      </w:r>
      <w:r w:rsidRPr="00C80937">
        <w:rPr>
          <w:rFonts w:asciiTheme="minorEastAsia" w:hAnsiTheme="minorEastAsia" w:hint="eastAsia"/>
          <w:szCs w:val="21"/>
        </w:rPr>
        <w:t>·</w:t>
      </w:r>
      <w:r>
        <w:rPr>
          <w:rFonts w:asciiTheme="minorEastAsia" w:hAnsiTheme="minorEastAsia" w:hint="eastAsia"/>
          <w:szCs w:val="21"/>
        </w:rPr>
        <w:t>材料：</w:t>
      </w:r>
      <w:proofErr w:type="gramStart"/>
      <w:r>
        <w:rPr>
          <w:rFonts w:asciiTheme="minorEastAsia" w:hAnsiTheme="minorEastAsia" w:hint="eastAsia"/>
          <w:szCs w:val="21"/>
        </w:rPr>
        <w:t>工程级</w:t>
      </w:r>
      <w:proofErr w:type="gramEnd"/>
      <w:r>
        <w:rPr>
          <w:rFonts w:asciiTheme="minorEastAsia" w:hAnsiTheme="minorEastAsia" w:hint="eastAsia"/>
          <w:szCs w:val="21"/>
        </w:rPr>
        <w:t>ABS</w:t>
      </w:r>
    </w:p>
    <w:p w:rsidR="00C80937" w:rsidRPr="009A3A95" w:rsidRDefault="00C80937" w:rsidP="00C80937">
      <w:pPr>
        <w:ind w:firstLineChars="100" w:firstLine="211"/>
        <w:rPr>
          <w:rFonts w:ascii="黑体" w:eastAsia="黑体" w:hAnsi="黑体"/>
          <w:b/>
          <w:szCs w:val="21"/>
        </w:rPr>
      </w:pPr>
      <w:r w:rsidRPr="009A3A95">
        <w:rPr>
          <w:rFonts w:ascii="黑体" w:eastAsia="黑体" w:hAnsi="黑体" w:hint="eastAsia"/>
          <w:b/>
          <w:szCs w:val="21"/>
        </w:rPr>
        <w:t>2、</w:t>
      </w:r>
      <w:r w:rsidR="00261D82">
        <w:rPr>
          <w:rFonts w:ascii="黑体" w:eastAsia="黑体" w:hAnsi="黑体" w:hint="eastAsia"/>
          <w:b/>
          <w:szCs w:val="21"/>
        </w:rPr>
        <w:t>有线</w:t>
      </w:r>
      <w:r w:rsidRPr="009A3A95">
        <w:rPr>
          <w:rFonts w:ascii="黑体" w:eastAsia="黑体" w:hAnsi="黑体" w:hint="eastAsia"/>
          <w:b/>
          <w:szCs w:val="21"/>
        </w:rPr>
        <w:t>手持控制器：</w:t>
      </w:r>
    </w:p>
    <w:p w:rsidR="00D24B23" w:rsidRDefault="00D24B23" w:rsidP="00D24B23">
      <w:pPr>
        <w:ind w:firstLine="405"/>
        <w:jc w:val="left"/>
        <w:rPr>
          <w:rFonts w:asciiTheme="minorEastAsia" w:hAnsiTheme="minorEastAsia"/>
          <w:szCs w:val="21"/>
        </w:rPr>
      </w:pPr>
      <w:r>
        <w:rPr>
          <w:rFonts w:asciiTheme="minorEastAsia" w:hAnsiTheme="minorEastAsia" w:hint="eastAsia"/>
          <w:szCs w:val="21"/>
        </w:rPr>
        <w:t>·录音时长：＞120秒</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·播放格式：MP3、WAV</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·频响：±1.5dB@100~8000Hz</w:t>
      </w:r>
    </w:p>
    <w:p w:rsidR="00E67A51" w:rsidRDefault="00E67A51" w:rsidP="00E67A51">
      <w:pPr>
        <w:ind w:firstLine="405"/>
        <w:jc w:val="left"/>
        <w:rPr>
          <w:rFonts w:asciiTheme="minorEastAsia" w:hAnsiTheme="minorEastAsia"/>
          <w:szCs w:val="21"/>
        </w:rPr>
      </w:pPr>
      <w:r>
        <w:rPr>
          <w:rFonts w:asciiTheme="minorEastAsia" w:hAnsiTheme="minorEastAsia" w:hint="eastAsia"/>
          <w:szCs w:val="21"/>
        </w:rPr>
        <w:t>·失真：＜3%</w:t>
      </w:r>
    </w:p>
    <w:p w:rsidR="00D73860" w:rsidRDefault="00D73860" w:rsidP="00D73860">
      <w:pPr>
        <w:jc w:val="left"/>
        <w:rPr>
          <w:rFonts w:ascii="黑体" w:eastAsia="黑体" w:hAnsi="黑体"/>
          <w:szCs w:val="21"/>
        </w:rPr>
      </w:pPr>
    </w:p>
    <w:p w:rsidR="00D73860" w:rsidRDefault="00D73860" w:rsidP="00D73860">
      <w:pPr>
        <w:jc w:val="left"/>
        <w:rPr>
          <w:rFonts w:ascii="黑体" w:eastAsia="黑体" w:hAnsi="黑体"/>
          <w:szCs w:val="21"/>
        </w:rPr>
      </w:pPr>
    </w:p>
    <w:p w:rsidR="00CA1444" w:rsidRDefault="00CA1444">
      <w:pPr>
        <w:widowControl/>
        <w:jc w:val="left"/>
        <w:rPr>
          <w:rFonts w:ascii="黑体" w:eastAsia="黑体" w:hAnsi="黑体"/>
          <w:b/>
          <w:sz w:val="24"/>
          <w:szCs w:val="24"/>
        </w:rPr>
      </w:pPr>
      <w:r>
        <w:rPr>
          <w:rFonts w:ascii="黑体" w:eastAsia="黑体" w:hAnsi="黑体"/>
          <w:b/>
          <w:sz w:val="24"/>
          <w:szCs w:val="24"/>
        </w:rPr>
        <w:br w:type="page"/>
      </w:r>
    </w:p>
    <w:p w:rsidR="00197F11" w:rsidRDefault="00197F11" w:rsidP="00197F11">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197F11" w:rsidRPr="00906BD7" w:rsidRDefault="00197F11" w:rsidP="00197F11">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197F11" w:rsidRDefault="00197F11" w:rsidP="00197F11">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197F11" w:rsidRDefault="00197F11" w:rsidP="00197F11">
      <w:pPr>
        <w:widowControl/>
        <w:jc w:val="left"/>
        <w:rPr>
          <w:rFonts w:ascii="黑体" w:eastAsia="黑体" w:hAnsi="黑体"/>
          <w:b/>
          <w:sz w:val="24"/>
          <w:szCs w:val="24"/>
        </w:rPr>
      </w:pPr>
    </w:p>
    <w:p w:rsidR="00197F11" w:rsidRDefault="00197F11" w:rsidP="00197F11">
      <w:pPr>
        <w:widowControl/>
        <w:jc w:val="left"/>
        <w:rPr>
          <w:rFonts w:ascii="黑体" w:eastAsia="黑体" w:hAnsi="黑体"/>
          <w:b/>
          <w:sz w:val="24"/>
          <w:szCs w:val="24"/>
        </w:rPr>
      </w:pPr>
    </w:p>
    <w:p w:rsidR="00197F11" w:rsidRDefault="00197F11" w:rsidP="00197F11">
      <w:pPr>
        <w:widowControl/>
        <w:jc w:val="left"/>
        <w:rPr>
          <w:rFonts w:ascii="黑体" w:eastAsia="黑体" w:hAnsi="黑体"/>
          <w:b/>
          <w:sz w:val="24"/>
          <w:szCs w:val="24"/>
        </w:rPr>
      </w:pPr>
    </w:p>
    <w:p w:rsidR="00197F11" w:rsidRDefault="00197F11" w:rsidP="00197F11">
      <w:pPr>
        <w:widowControl/>
        <w:jc w:val="left"/>
        <w:rPr>
          <w:rFonts w:ascii="黑体" w:eastAsia="黑体" w:hAnsi="黑体"/>
          <w:b/>
          <w:sz w:val="24"/>
          <w:szCs w:val="24"/>
        </w:rPr>
      </w:pPr>
    </w:p>
    <w:p w:rsidR="00197F11" w:rsidRDefault="00197F11" w:rsidP="00197F11">
      <w:pPr>
        <w:widowControl/>
        <w:jc w:val="left"/>
        <w:rPr>
          <w:rFonts w:ascii="黑体" w:eastAsia="黑体" w:hAnsi="黑体"/>
          <w:b/>
          <w:sz w:val="24"/>
          <w:szCs w:val="24"/>
        </w:rPr>
      </w:pPr>
    </w:p>
    <w:p w:rsidR="00197F11" w:rsidRDefault="00197F11" w:rsidP="00197F11">
      <w:pPr>
        <w:widowControl/>
        <w:jc w:val="left"/>
        <w:rPr>
          <w:rFonts w:ascii="黑体" w:eastAsia="黑体" w:hAnsi="黑体"/>
          <w:b/>
          <w:sz w:val="24"/>
          <w:szCs w:val="24"/>
        </w:rPr>
      </w:pPr>
    </w:p>
    <w:p w:rsidR="00197F11" w:rsidRDefault="00197F11" w:rsidP="00197F11">
      <w:pPr>
        <w:widowControl/>
        <w:jc w:val="left"/>
        <w:rPr>
          <w:rFonts w:ascii="黑体" w:eastAsia="黑体" w:hAnsi="黑体"/>
          <w:b/>
          <w:sz w:val="24"/>
          <w:szCs w:val="24"/>
        </w:rPr>
      </w:pPr>
    </w:p>
    <w:p w:rsidR="00197F11" w:rsidRDefault="00197F11" w:rsidP="00197F11">
      <w:pPr>
        <w:widowControl/>
        <w:jc w:val="left"/>
        <w:rPr>
          <w:rFonts w:ascii="黑体" w:eastAsia="黑体" w:hAnsi="黑体"/>
          <w:b/>
          <w:sz w:val="24"/>
          <w:szCs w:val="24"/>
        </w:rPr>
      </w:pPr>
    </w:p>
    <w:p w:rsidR="00197F11" w:rsidRDefault="00197F11" w:rsidP="00197F11">
      <w:pPr>
        <w:widowControl/>
        <w:jc w:val="left"/>
        <w:rPr>
          <w:rFonts w:ascii="黑体" w:eastAsia="黑体" w:hAnsi="黑体"/>
          <w:b/>
          <w:sz w:val="24"/>
          <w:szCs w:val="24"/>
        </w:rPr>
      </w:pPr>
    </w:p>
    <w:p w:rsidR="00197F11" w:rsidRPr="0058508B" w:rsidRDefault="00197F11" w:rsidP="00197F11">
      <w:pPr>
        <w:widowControl/>
        <w:jc w:val="left"/>
        <w:rPr>
          <w:rFonts w:asciiTheme="minorEastAsia" w:hAnsiTheme="minorEastAsia"/>
          <w:b/>
          <w:sz w:val="24"/>
          <w:szCs w:val="24"/>
        </w:rPr>
      </w:pPr>
    </w:p>
    <w:p w:rsidR="00197F11" w:rsidRPr="0058508B" w:rsidRDefault="00197F11" w:rsidP="00197F11">
      <w:pPr>
        <w:widowControl/>
        <w:jc w:val="left"/>
        <w:rPr>
          <w:rFonts w:asciiTheme="minorEastAsia" w:hAnsiTheme="minorEastAsia"/>
          <w:b/>
          <w:sz w:val="24"/>
          <w:szCs w:val="24"/>
        </w:rPr>
      </w:pPr>
    </w:p>
    <w:p w:rsidR="00197F11" w:rsidRPr="0058508B" w:rsidRDefault="00197F11" w:rsidP="00197F11">
      <w:pPr>
        <w:widowControl/>
        <w:jc w:val="left"/>
        <w:rPr>
          <w:rFonts w:asciiTheme="minorEastAsia" w:hAnsiTheme="minorEastAsia"/>
          <w:b/>
          <w:sz w:val="24"/>
          <w:szCs w:val="24"/>
        </w:rPr>
      </w:pPr>
    </w:p>
    <w:p w:rsidR="00197F11" w:rsidRDefault="00197F11" w:rsidP="00197F11">
      <w:pPr>
        <w:widowControl/>
        <w:jc w:val="left"/>
        <w:rPr>
          <w:rFonts w:ascii="黑体" w:eastAsia="黑体" w:hAnsi="黑体"/>
          <w:b/>
          <w:sz w:val="24"/>
          <w:szCs w:val="24"/>
        </w:rPr>
      </w:pPr>
      <w:r>
        <w:rPr>
          <w:rFonts w:ascii="黑体" w:eastAsia="黑体" w:hAnsi="黑体" w:hint="eastAsia"/>
          <w:b/>
          <w:sz w:val="24"/>
          <w:szCs w:val="24"/>
        </w:rPr>
        <w:t>获取更多信息</w:t>
      </w:r>
    </w:p>
    <w:p w:rsidR="00197F11" w:rsidRDefault="00197F11" w:rsidP="00197F11">
      <w:pPr>
        <w:widowControl/>
        <w:jc w:val="left"/>
        <w:rPr>
          <w:rFonts w:asciiTheme="minorEastAsia" w:hAnsiTheme="minorEastAsia"/>
          <w:szCs w:val="21"/>
        </w:rPr>
      </w:pPr>
      <w:r>
        <w:rPr>
          <w:rFonts w:asciiTheme="minorEastAsia" w:hAnsiTheme="minorEastAsia" w:hint="eastAsia"/>
          <w:szCs w:val="21"/>
        </w:rPr>
        <w:t>消费者服务热线：13688898158</w:t>
      </w:r>
    </w:p>
    <w:p w:rsidR="00197F11" w:rsidRDefault="00197F11" w:rsidP="00197F11">
      <w:pPr>
        <w:widowControl/>
        <w:jc w:val="left"/>
        <w:rPr>
          <w:rFonts w:asciiTheme="minorEastAsia" w:hAnsiTheme="minorEastAsia"/>
          <w:szCs w:val="21"/>
        </w:rPr>
      </w:pPr>
      <w:r>
        <w:rPr>
          <w:rFonts w:asciiTheme="minorEastAsia" w:hAnsiTheme="minorEastAsia" w:hint="eastAsia"/>
          <w:szCs w:val="21"/>
        </w:rPr>
        <w:t>扫描以下二维码，关注</w:t>
      </w:r>
      <w:proofErr w:type="gramStart"/>
      <w:r>
        <w:rPr>
          <w:rFonts w:asciiTheme="minorEastAsia" w:hAnsiTheme="minorEastAsia" w:hint="eastAsia"/>
          <w:szCs w:val="21"/>
        </w:rPr>
        <w:t>官方微信以及</w:t>
      </w:r>
      <w:proofErr w:type="gramEnd"/>
      <w:r>
        <w:rPr>
          <w:rFonts w:asciiTheme="minorEastAsia" w:hAnsiTheme="minorEastAsia" w:hint="eastAsia"/>
          <w:szCs w:val="21"/>
        </w:rPr>
        <w:t>产品使用指南。</w:t>
      </w:r>
    </w:p>
    <w:p w:rsidR="00197F11" w:rsidRDefault="00197F11" w:rsidP="00197F11">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2"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197F11" w:rsidRDefault="00197F11" w:rsidP="00197F11">
      <w:pPr>
        <w:widowControl/>
        <w:jc w:val="left"/>
        <w:rPr>
          <w:rFonts w:asciiTheme="minorEastAsia" w:hAnsiTheme="minorEastAsia"/>
          <w:szCs w:val="21"/>
        </w:rPr>
      </w:pPr>
      <w:r>
        <w:rPr>
          <w:rFonts w:asciiTheme="minorEastAsia" w:hAnsiTheme="minorEastAsia" w:hint="eastAsia"/>
          <w:szCs w:val="21"/>
        </w:rPr>
        <w:t>关于本手册</w:t>
      </w:r>
    </w:p>
    <w:p w:rsidR="00197F11" w:rsidRDefault="00197F11" w:rsidP="00197F11">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197F11" w:rsidRDefault="00197F11" w:rsidP="00197F11">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197F11" w:rsidRDefault="00197F11" w:rsidP="00197F11">
      <w:pPr>
        <w:widowControl/>
        <w:jc w:val="left"/>
        <w:rPr>
          <w:rFonts w:asciiTheme="minorEastAsia" w:hAnsiTheme="minorEastAsia"/>
          <w:szCs w:val="21"/>
        </w:rPr>
      </w:pPr>
      <w:r>
        <w:rPr>
          <w:rFonts w:asciiTheme="minorEastAsia" w:hAnsiTheme="minorEastAsia" w:hint="eastAsia"/>
          <w:szCs w:val="21"/>
        </w:rPr>
        <w:t>本资料仅供参考，不构成任何形式的承诺。</w:t>
      </w:r>
    </w:p>
    <w:p w:rsidR="00197F11" w:rsidRDefault="00197F11" w:rsidP="00197F11">
      <w:pPr>
        <w:widowControl/>
        <w:jc w:val="left"/>
        <w:rPr>
          <w:rFonts w:asciiTheme="minorEastAsia" w:hAnsiTheme="minorEastAsia"/>
          <w:szCs w:val="21"/>
        </w:rPr>
      </w:pPr>
    </w:p>
    <w:p w:rsidR="00197F11" w:rsidRPr="007E7886" w:rsidRDefault="00197F11" w:rsidP="00197F11">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197F11" w:rsidRDefault="00197F11" w:rsidP="00197F11">
      <w:pPr>
        <w:jc w:val="right"/>
        <w:rPr>
          <w:rFonts w:ascii="微软雅黑" w:eastAsia="微软雅黑" w:hAnsi="微软雅黑"/>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w:t>
      </w:r>
      <w:proofErr w:type="spellStart"/>
      <w:r w:rsidRPr="00EE50F4">
        <w:rPr>
          <w:rFonts w:ascii="微软雅黑" w:eastAsia="微软雅黑" w:hAnsi="微软雅黑"/>
          <w:sz w:val="15"/>
          <w:szCs w:val="15"/>
        </w:rPr>
        <w:t>Lanhaisaier</w:t>
      </w:r>
      <w:proofErr w:type="spellEnd"/>
      <w:r w:rsidRPr="00EE50F4">
        <w:rPr>
          <w:rFonts w:ascii="微软雅黑" w:eastAsia="微软雅黑" w:hAnsi="微软雅黑"/>
          <w:sz w:val="15"/>
          <w:szCs w:val="15"/>
        </w:rPr>
        <w:t xml:space="preserve"> Intelligent Technology </w:t>
      </w:r>
      <w:proofErr w:type="spellStart"/>
      <w:proofErr w:type="gramStart"/>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roofErr w:type="spellEnd"/>
      <w:proofErr w:type="gramEnd"/>
    </w:p>
    <w:p w:rsidR="00D31940" w:rsidRPr="00D73860" w:rsidRDefault="00D31940" w:rsidP="00197F11">
      <w:pPr>
        <w:widowControl/>
        <w:jc w:val="left"/>
      </w:pPr>
    </w:p>
    <w:sectPr w:rsidR="00D31940" w:rsidRPr="00D73860" w:rsidSect="00C61773">
      <w:headerReference w:type="default" r:id="rId13"/>
      <w:footerReference w:type="default" r:id="rId14"/>
      <w:pgSz w:w="8392" w:h="11907" w:code="11"/>
      <w:pgMar w:top="709" w:right="567" w:bottom="709" w:left="567" w:header="425"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0B5" w:rsidRDefault="008D60B5" w:rsidP="00AC3B75">
      <w:r>
        <w:separator/>
      </w:r>
    </w:p>
  </w:endnote>
  <w:endnote w:type="continuationSeparator" w:id="0">
    <w:p w:rsidR="008D60B5" w:rsidRDefault="008D60B5" w:rsidP="00AC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CF3C52" w:usb2="00000016" w:usb3="00000000" w:csb0="0004001F" w:csb1="00000000"/>
  </w:font>
  <w:font w:name="叶根友毛笔行书2.0版">
    <w:altName w:val="Malgun Gothic Semilight"/>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759"/>
      <w:docPartObj>
        <w:docPartGallery w:val="Page Numbers (Bottom of Page)"/>
        <w:docPartUnique/>
      </w:docPartObj>
    </w:sdtPr>
    <w:sdtEndPr/>
    <w:sdtContent>
      <w:p w:rsidR="00671617" w:rsidRDefault="00671617">
        <w:pPr>
          <w:pStyle w:val="a5"/>
          <w:jc w:val="center"/>
        </w:pPr>
      </w:p>
      <w:p w:rsidR="00671617" w:rsidRDefault="008D60B5">
        <w:pPr>
          <w:pStyle w:val="a5"/>
          <w:jc w:val="center"/>
        </w:pPr>
        <w:r>
          <w:fldChar w:fldCharType="begin"/>
        </w:r>
        <w:r>
          <w:instrText xml:space="preserve"> PAGE    \* MERGEFORMAT </w:instrText>
        </w:r>
        <w:r>
          <w:fldChar w:fldCharType="separate"/>
        </w:r>
        <w:r w:rsidR="004C3967" w:rsidRPr="004C3967">
          <w:rPr>
            <w:noProof/>
            <w:lang w:val="zh-CN"/>
          </w:rPr>
          <w:t>6</w:t>
        </w:r>
        <w:r>
          <w:rPr>
            <w:noProof/>
            <w:lang w:val="zh-CN"/>
          </w:rPr>
          <w:fldChar w:fldCharType="end"/>
        </w:r>
        <w:r w:rsidR="00671617">
          <w:rPr>
            <w:rFonts w:hint="eastAsia"/>
          </w:rPr>
          <w:t xml:space="preserve">  /  </w:t>
        </w:r>
        <w:r>
          <w:fldChar w:fldCharType="begin"/>
        </w:r>
        <w:r>
          <w:instrText>NUMPAGES</w:instrText>
        </w:r>
        <w:r>
          <w:fldChar w:fldCharType="separate"/>
        </w:r>
        <w:r w:rsidR="004C3967">
          <w:rPr>
            <w:noProof/>
          </w:rPr>
          <w:t>7</w:t>
        </w:r>
        <w:r>
          <w:rPr>
            <w:noProof/>
          </w:rPr>
          <w:fldChar w:fldCharType="end"/>
        </w:r>
      </w:p>
    </w:sdtContent>
  </w:sdt>
  <w:p w:rsidR="00671617" w:rsidRDefault="00671617" w:rsidP="00AC3B75">
    <w:pPr>
      <w:pStyle w:val="a5"/>
      <w:tabs>
        <w:tab w:val="clear" w:pos="4153"/>
        <w:tab w:val="clear" w:pos="8306"/>
        <w:tab w:val="left" w:pos="11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0B5" w:rsidRDefault="008D60B5" w:rsidP="00AC3B75">
      <w:r>
        <w:separator/>
      </w:r>
    </w:p>
  </w:footnote>
  <w:footnote w:type="continuationSeparator" w:id="0">
    <w:p w:rsidR="008D60B5" w:rsidRDefault="008D60B5" w:rsidP="00AC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17" w:rsidRPr="001E17A2" w:rsidRDefault="001E17A2" w:rsidP="001E17A2">
    <w:pPr>
      <w:pStyle w:val="a3"/>
      <w:jc w:val="right"/>
    </w:pPr>
    <w:r w:rsidRPr="00D61A21">
      <w:rPr>
        <w:rFonts w:ascii="叶根友毛笔行书2.0版" w:eastAsia="叶根友毛笔行书2.0版" w:hint="eastAsia"/>
        <w:noProof/>
      </w:rPr>
      <w:drawing>
        <wp:anchor distT="0" distB="0" distL="114300" distR="114300" simplePos="0" relativeHeight="251659264" behindDoc="0" locked="0" layoutInCell="1" allowOverlap="1">
          <wp:simplePos x="0" y="0"/>
          <wp:positionH relativeFrom="column">
            <wp:posOffset>-126314</wp:posOffset>
          </wp:positionH>
          <wp:positionV relativeFrom="paragraph">
            <wp:posOffset>-199110</wp:posOffset>
          </wp:positionV>
          <wp:extent cx="419227" cy="351129"/>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蓝海赛尔LOGO-CN.png"/>
                  <pic:cNvPicPr/>
                </pic:nvPicPr>
                <pic:blipFill>
                  <a:blip r:embed="rId1"/>
                  <a:stretch>
                    <a:fillRect/>
                  </a:stretch>
                </pic:blipFill>
                <pic:spPr>
                  <a:xfrm>
                    <a:off x="0" y="0"/>
                    <a:ext cx="419227" cy="351129"/>
                  </a:xfrm>
                  <a:prstGeom prst="rect">
                    <a:avLst/>
                  </a:prstGeom>
                </pic:spPr>
              </pic:pic>
            </a:graphicData>
          </a:graphic>
        </wp:anchor>
      </w:drawing>
    </w:r>
    <w:r w:rsidRPr="00D61A21">
      <w:rPr>
        <w:rFonts w:ascii="叶根友毛笔行书2.0版" w:eastAsia="叶根友毛笔行书2.0版" w:hint="eastAsia"/>
      </w:rPr>
      <w:t>聆听·蓝海赛尔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C09F4"/>
    <w:multiLevelType w:val="hybridMultilevel"/>
    <w:tmpl w:val="950ED522"/>
    <w:lvl w:ilvl="0" w:tplc="AF2A5E7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5EEB18A7"/>
    <w:multiLevelType w:val="hybridMultilevel"/>
    <w:tmpl w:val="8168FF7A"/>
    <w:lvl w:ilvl="0" w:tplc="755A96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4F48"/>
    <w:rsid w:val="00001562"/>
    <w:rsid w:val="00021A5A"/>
    <w:rsid w:val="00024113"/>
    <w:rsid w:val="00041B7C"/>
    <w:rsid w:val="000524BC"/>
    <w:rsid w:val="00081079"/>
    <w:rsid w:val="000C0C3A"/>
    <w:rsid w:val="000D17D4"/>
    <w:rsid w:val="00104525"/>
    <w:rsid w:val="0010523E"/>
    <w:rsid w:val="00105445"/>
    <w:rsid w:val="00170FB5"/>
    <w:rsid w:val="001764DF"/>
    <w:rsid w:val="00197F11"/>
    <w:rsid w:val="001C1219"/>
    <w:rsid w:val="001C4DB7"/>
    <w:rsid w:val="001E17A2"/>
    <w:rsid w:val="00212281"/>
    <w:rsid w:val="00230B04"/>
    <w:rsid w:val="002325F0"/>
    <w:rsid w:val="002416CE"/>
    <w:rsid w:val="0024298F"/>
    <w:rsid w:val="00261D82"/>
    <w:rsid w:val="002623B5"/>
    <w:rsid w:val="002733BB"/>
    <w:rsid w:val="002758B4"/>
    <w:rsid w:val="00284418"/>
    <w:rsid w:val="002B22CD"/>
    <w:rsid w:val="002F72C1"/>
    <w:rsid w:val="0031326F"/>
    <w:rsid w:val="00317012"/>
    <w:rsid w:val="00322D71"/>
    <w:rsid w:val="003307C9"/>
    <w:rsid w:val="00334EAB"/>
    <w:rsid w:val="00354767"/>
    <w:rsid w:val="00356C43"/>
    <w:rsid w:val="00367E02"/>
    <w:rsid w:val="0038686A"/>
    <w:rsid w:val="003B4C25"/>
    <w:rsid w:val="003C733A"/>
    <w:rsid w:val="003D202A"/>
    <w:rsid w:val="0043082F"/>
    <w:rsid w:val="00462C41"/>
    <w:rsid w:val="00490CA1"/>
    <w:rsid w:val="00496B9E"/>
    <w:rsid w:val="004A5930"/>
    <w:rsid w:val="004B1250"/>
    <w:rsid w:val="004B4F16"/>
    <w:rsid w:val="004C3967"/>
    <w:rsid w:val="004E3E7A"/>
    <w:rsid w:val="005145AA"/>
    <w:rsid w:val="00521EBB"/>
    <w:rsid w:val="005362CD"/>
    <w:rsid w:val="00553050"/>
    <w:rsid w:val="00593AF0"/>
    <w:rsid w:val="005F707D"/>
    <w:rsid w:val="00600DDF"/>
    <w:rsid w:val="00607931"/>
    <w:rsid w:val="00613628"/>
    <w:rsid w:val="006423E1"/>
    <w:rsid w:val="0065795A"/>
    <w:rsid w:val="00661667"/>
    <w:rsid w:val="00671617"/>
    <w:rsid w:val="006C720E"/>
    <w:rsid w:val="006D3069"/>
    <w:rsid w:val="006E671B"/>
    <w:rsid w:val="00704F48"/>
    <w:rsid w:val="007079F3"/>
    <w:rsid w:val="007136AD"/>
    <w:rsid w:val="00732E05"/>
    <w:rsid w:val="00757446"/>
    <w:rsid w:val="00762DA2"/>
    <w:rsid w:val="0076541B"/>
    <w:rsid w:val="007663CA"/>
    <w:rsid w:val="00787C8B"/>
    <w:rsid w:val="007D0CA2"/>
    <w:rsid w:val="007D36C2"/>
    <w:rsid w:val="007E229A"/>
    <w:rsid w:val="00802083"/>
    <w:rsid w:val="00806521"/>
    <w:rsid w:val="00846B80"/>
    <w:rsid w:val="00897EC7"/>
    <w:rsid w:val="008B3B19"/>
    <w:rsid w:val="008D1BCB"/>
    <w:rsid w:val="008D60B5"/>
    <w:rsid w:val="008F0FF3"/>
    <w:rsid w:val="00903588"/>
    <w:rsid w:val="0093100E"/>
    <w:rsid w:val="00946BE0"/>
    <w:rsid w:val="0096692D"/>
    <w:rsid w:val="009830FE"/>
    <w:rsid w:val="009A3A95"/>
    <w:rsid w:val="009B6622"/>
    <w:rsid w:val="00A0721E"/>
    <w:rsid w:val="00A24801"/>
    <w:rsid w:val="00A75318"/>
    <w:rsid w:val="00A77EFA"/>
    <w:rsid w:val="00A936AE"/>
    <w:rsid w:val="00AA7393"/>
    <w:rsid w:val="00AB5F6C"/>
    <w:rsid w:val="00AC3B75"/>
    <w:rsid w:val="00AD77A0"/>
    <w:rsid w:val="00AF1CBE"/>
    <w:rsid w:val="00B25B1C"/>
    <w:rsid w:val="00B532FF"/>
    <w:rsid w:val="00B56A49"/>
    <w:rsid w:val="00B811CF"/>
    <w:rsid w:val="00B8431A"/>
    <w:rsid w:val="00B95BF2"/>
    <w:rsid w:val="00BC0477"/>
    <w:rsid w:val="00BF2287"/>
    <w:rsid w:val="00BF4885"/>
    <w:rsid w:val="00C074D7"/>
    <w:rsid w:val="00C34E01"/>
    <w:rsid w:val="00C57D35"/>
    <w:rsid w:val="00C61773"/>
    <w:rsid w:val="00C6752D"/>
    <w:rsid w:val="00C80937"/>
    <w:rsid w:val="00C97778"/>
    <w:rsid w:val="00CA1444"/>
    <w:rsid w:val="00D24B23"/>
    <w:rsid w:val="00D31940"/>
    <w:rsid w:val="00D31A18"/>
    <w:rsid w:val="00D37C95"/>
    <w:rsid w:val="00D50364"/>
    <w:rsid w:val="00D5561B"/>
    <w:rsid w:val="00D663CD"/>
    <w:rsid w:val="00D73860"/>
    <w:rsid w:val="00D94D63"/>
    <w:rsid w:val="00DD6B55"/>
    <w:rsid w:val="00DE3AEA"/>
    <w:rsid w:val="00DF0BA1"/>
    <w:rsid w:val="00DF4D4A"/>
    <w:rsid w:val="00E14B05"/>
    <w:rsid w:val="00E24F57"/>
    <w:rsid w:val="00E26211"/>
    <w:rsid w:val="00E274FF"/>
    <w:rsid w:val="00E37016"/>
    <w:rsid w:val="00E37A98"/>
    <w:rsid w:val="00E43343"/>
    <w:rsid w:val="00E5131B"/>
    <w:rsid w:val="00E548CD"/>
    <w:rsid w:val="00E61286"/>
    <w:rsid w:val="00E67A51"/>
    <w:rsid w:val="00E731AE"/>
    <w:rsid w:val="00E82777"/>
    <w:rsid w:val="00EA5D73"/>
    <w:rsid w:val="00EB1CFB"/>
    <w:rsid w:val="00EB39B1"/>
    <w:rsid w:val="00EB76DE"/>
    <w:rsid w:val="00EF201C"/>
    <w:rsid w:val="00F04E83"/>
    <w:rsid w:val="00F31955"/>
    <w:rsid w:val="00F37F64"/>
    <w:rsid w:val="00F558B4"/>
    <w:rsid w:val="00FA2804"/>
    <w:rsid w:val="00FC35A7"/>
    <w:rsid w:val="00FE3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A7099"/>
  <w15:docId w15:val="{305AC669-12FC-461A-81E7-AE703B10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1940"/>
    <w:pPr>
      <w:widowControl w:val="0"/>
      <w:jc w:val="both"/>
    </w:pPr>
  </w:style>
  <w:style w:type="paragraph" w:styleId="2">
    <w:name w:val="heading 2"/>
    <w:basedOn w:val="a"/>
    <w:next w:val="a"/>
    <w:link w:val="20"/>
    <w:qFormat/>
    <w:rsid w:val="008D1BCB"/>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8D1BCB"/>
    <w:rPr>
      <w:rFonts w:ascii="Times New Roman" w:eastAsia="宋体" w:hAnsi="Times New Roman" w:cs="Times New Roman"/>
      <w:kern w:val="0"/>
      <w:szCs w:val="34"/>
    </w:rPr>
  </w:style>
  <w:style w:type="paragraph" w:styleId="a3">
    <w:name w:val="header"/>
    <w:basedOn w:val="a"/>
    <w:link w:val="a4"/>
    <w:uiPriority w:val="99"/>
    <w:semiHidden/>
    <w:unhideWhenUsed/>
    <w:rsid w:val="00AC3B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C3B75"/>
    <w:rPr>
      <w:sz w:val="18"/>
      <w:szCs w:val="18"/>
    </w:rPr>
  </w:style>
  <w:style w:type="paragraph" w:styleId="a5">
    <w:name w:val="footer"/>
    <w:basedOn w:val="a"/>
    <w:link w:val="a6"/>
    <w:uiPriority w:val="99"/>
    <w:unhideWhenUsed/>
    <w:rsid w:val="00AC3B75"/>
    <w:pPr>
      <w:tabs>
        <w:tab w:val="center" w:pos="4153"/>
        <w:tab w:val="right" w:pos="8306"/>
      </w:tabs>
      <w:snapToGrid w:val="0"/>
      <w:jc w:val="left"/>
    </w:pPr>
    <w:rPr>
      <w:sz w:val="18"/>
      <w:szCs w:val="18"/>
    </w:rPr>
  </w:style>
  <w:style w:type="character" w:customStyle="1" w:styleId="a6">
    <w:name w:val="页脚 字符"/>
    <w:basedOn w:val="a0"/>
    <w:link w:val="a5"/>
    <w:uiPriority w:val="99"/>
    <w:rsid w:val="00AC3B75"/>
    <w:rPr>
      <w:sz w:val="18"/>
      <w:szCs w:val="18"/>
    </w:rPr>
  </w:style>
  <w:style w:type="character" w:styleId="a7">
    <w:name w:val="Hyperlink"/>
    <w:basedOn w:val="a0"/>
    <w:uiPriority w:val="99"/>
    <w:unhideWhenUsed/>
    <w:rsid w:val="00105445"/>
    <w:rPr>
      <w:color w:val="0000FF" w:themeColor="hyperlink"/>
      <w:u w:val="single"/>
    </w:rPr>
  </w:style>
  <w:style w:type="table" w:styleId="a8">
    <w:name w:val="Table Grid"/>
    <w:basedOn w:val="a1"/>
    <w:rsid w:val="00E61286"/>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9FA44B5-A1BF-4E73-9EC0-77C65950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Template>
  <TotalTime>97</TotalTime>
  <Pages>7</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彭湃</cp:lastModifiedBy>
  <cp:revision>17</cp:revision>
  <cp:lastPrinted>2017-09-28T01:58:00Z</cp:lastPrinted>
  <dcterms:created xsi:type="dcterms:W3CDTF">2017-09-30T03:01:00Z</dcterms:created>
  <dcterms:modified xsi:type="dcterms:W3CDTF">2017-12-04T04:31:00Z</dcterms:modified>
</cp:coreProperties>
</file>